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6C14" w14:textId="36E983E4" w:rsidR="00C67A07" w:rsidRPr="004A7E68" w:rsidRDefault="00830FE5" w:rsidP="00A80593">
      <w:pPr>
        <w:spacing w:after="0"/>
        <w:rPr>
          <w:rFonts w:ascii="Segoe UI" w:hAnsi="Segoe UI" w:cs="Segoe UI"/>
          <w:b/>
          <w:bCs/>
          <w:color w:val="000000" w:themeColor="text1"/>
        </w:rPr>
      </w:pPr>
      <w:r w:rsidRPr="004A7E68">
        <w:rPr>
          <w:rFonts w:ascii="Segoe UI" w:hAnsi="Segoe UI" w:cs="Segoe UI"/>
          <w:b/>
          <w:bCs/>
          <w:color w:val="000000" w:themeColor="text1"/>
        </w:rPr>
        <w:t>Fixing the system</w:t>
      </w:r>
      <w:r w:rsidR="00766A1D">
        <w:rPr>
          <w:rFonts w:ascii="Segoe UI" w:hAnsi="Segoe UI" w:cs="Segoe UI"/>
          <w:b/>
          <w:bCs/>
          <w:color w:val="000000" w:themeColor="text1"/>
        </w:rPr>
        <w:t>: R</w:t>
      </w:r>
      <w:r w:rsidRPr="004A7E68">
        <w:rPr>
          <w:rFonts w:ascii="Segoe UI" w:hAnsi="Segoe UI" w:cs="Segoe UI"/>
          <w:b/>
          <w:bCs/>
          <w:color w:val="000000" w:themeColor="text1"/>
        </w:rPr>
        <w:t>epair</w:t>
      </w:r>
      <w:r w:rsidR="00766A1D">
        <w:rPr>
          <w:rFonts w:ascii="Segoe UI" w:hAnsi="Segoe UI" w:cs="Segoe UI"/>
          <w:b/>
          <w:bCs/>
          <w:color w:val="000000" w:themeColor="text1"/>
        </w:rPr>
        <w:t>ing</w:t>
      </w:r>
      <w:r w:rsidRPr="004A7E68">
        <w:rPr>
          <w:rFonts w:ascii="Segoe UI" w:hAnsi="Segoe UI" w:cs="Segoe UI"/>
          <w:b/>
          <w:bCs/>
          <w:color w:val="000000" w:themeColor="text1"/>
        </w:rPr>
        <w:t xml:space="preserve"> </w:t>
      </w:r>
      <w:r w:rsidR="00A80593" w:rsidRPr="004A7E68">
        <w:rPr>
          <w:rFonts w:ascii="Segoe UI" w:hAnsi="Segoe UI" w:cs="Segoe UI"/>
          <w:b/>
          <w:bCs/>
          <w:color w:val="000000" w:themeColor="text1"/>
        </w:rPr>
        <w:t>chalk streams</w:t>
      </w:r>
    </w:p>
    <w:p w14:paraId="3F579C02" w14:textId="0E70E49E" w:rsidR="00A80593" w:rsidRDefault="00A80593" w:rsidP="00A80593">
      <w:pPr>
        <w:spacing w:after="0"/>
        <w:rPr>
          <w:rFonts w:ascii="Segoe UI" w:hAnsi="Segoe UI" w:cs="Segoe UI"/>
          <w:b/>
          <w:bCs/>
        </w:rPr>
      </w:pPr>
      <w:r w:rsidRPr="004A7E68">
        <w:rPr>
          <w:rFonts w:ascii="Segoe UI" w:hAnsi="Segoe UI" w:cs="Segoe UI"/>
          <w:b/>
          <w:bCs/>
          <w:color w:val="074F6A" w:themeColor="accent4" w:themeShade="80"/>
        </w:rPr>
        <w:t>Clean Water Now campaign launch</w:t>
      </w:r>
      <w:r w:rsidR="00766A1D">
        <w:rPr>
          <w:rFonts w:ascii="Segoe UI" w:hAnsi="Segoe UI" w:cs="Segoe UI"/>
          <w:b/>
          <w:bCs/>
          <w:color w:val="074F6A" w:themeColor="accent4" w:themeShade="80"/>
        </w:rPr>
        <w:t xml:space="preserve">, </w:t>
      </w:r>
      <w:r w:rsidRPr="004A7E68">
        <w:rPr>
          <w:rFonts w:ascii="Segoe UI" w:hAnsi="Segoe UI" w:cs="Segoe UI"/>
          <w:b/>
          <w:bCs/>
          <w:color w:val="074F6A" w:themeColor="accent4" w:themeShade="80"/>
        </w:rPr>
        <w:t>March 2026</w:t>
      </w:r>
    </w:p>
    <w:p w14:paraId="58D69FBB" w14:textId="77777777" w:rsidR="00A80593" w:rsidRDefault="00A80593" w:rsidP="006C372B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7608B01" w14:textId="6A5E58B1" w:rsidR="00C37BF3" w:rsidRDefault="009D4AF6" w:rsidP="5C5ECD8A">
      <w:pPr>
        <w:spacing w:after="0"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 xml:space="preserve">The south and east of England are home to a </w:t>
      </w:r>
      <w:r w:rsidR="00181D8B" w:rsidRPr="5C5ECD8A">
        <w:rPr>
          <w:rFonts w:ascii="Segoe UI" w:hAnsi="Segoe UI" w:cs="Segoe UI"/>
          <w:sz w:val="20"/>
          <w:szCs w:val="20"/>
        </w:rPr>
        <w:t xml:space="preserve">rare </w:t>
      </w:r>
      <w:r w:rsidRPr="5C5ECD8A">
        <w:rPr>
          <w:rFonts w:ascii="Segoe UI" w:hAnsi="Segoe UI" w:cs="Segoe UI"/>
          <w:sz w:val="20"/>
          <w:szCs w:val="20"/>
        </w:rPr>
        <w:t>natural treasure</w:t>
      </w:r>
      <w:r w:rsidR="00404830" w:rsidRPr="5C5ECD8A">
        <w:rPr>
          <w:rFonts w:ascii="Segoe UI" w:hAnsi="Segoe UI" w:cs="Segoe UI"/>
          <w:sz w:val="20"/>
          <w:szCs w:val="20"/>
        </w:rPr>
        <w:t xml:space="preserve">; streams that rise </w:t>
      </w:r>
      <w:r w:rsidR="519612C2" w:rsidRPr="5C5ECD8A">
        <w:rPr>
          <w:rFonts w:ascii="Segoe UI" w:hAnsi="Segoe UI" w:cs="Segoe UI"/>
          <w:sz w:val="20"/>
          <w:szCs w:val="20"/>
        </w:rPr>
        <w:t>from</w:t>
      </w:r>
      <w:r w:rsidR="00404830" w:rsidRPr="5C5ECD8A">
        <w:rPr>
          <w:rFonts w:ascii="Segoe UI" w:hAnsi="Segoe UI" w:cs="Segoe UI"/>
          <w:sz w:val="20"/>
          <w:szCs w:val="20"/>
        </w:rPr>
        <w:t xml:space="preserve"> chalk </w:t>
      </w:r>
      <w:r w:rsidR="24CA30BD" w:rsidRPr="5C5ECD8A">
        <w:rPr>
          <w:rFonts w:ascii="Segoe UI" w:hAnsi="Segoe UI" w:cs="Segoe UI"/>
          <w:sz w:val="20"/>
          <w:szCs w:val="20"/>
        </w:rPr>
        <w:t xml:space="preserve">rocks </w:t>
      </w:r>
      <w:r w:rsidR="00404830" w:rsidRPr="5C5ECD8A">
        <w:rPr>
          <w:rFonts w:ascii="Segoe UI" w:hAnsi="Segoe UI" w:cs="Segoe UI"/>
          <w:sz w:val="20"/>
          <w:szCs w:val="20"/>
        </w:rPr>
        <w:t xml:space="preserve">whose filtration qualities result in crystal-clear, mineral-rich waters teeming with life. </w:t>
      </w:r>
      <w:r w:rsidR="007727C4" w:rsidRPr="5C5ECD8A">
        <w:rPr>
          <w:rFonts w:ascii="Segoe UI" w:hAnsi="Segoe UI" w:cs="Segoe UI"/>
          <w:sz w:val="20"/>
          <w:szCs w:val="20"/>
        </w:rPr>
        <w:t>Despite</w:t>
      </w:r>
      <w:r w:rsidR="005B6E99" w:rsidRPr="5C5ECD8A">
        <w:rPr>
          <w:rFonts w:ascii="Segoe UI" w:hAnsi="Segoe UI" w:cs="Segoe UI"/>
          <w:sz w:val="20"/>
          <w:szCs w:val="20"/>
        </w:rPr>
        <w:t xml:space="preserve"> their beauty</w:t>
      </w:r>
      <w:r w:rsidR="006059EA" w:rsidRPr="5C5ECD8A">
        <w:rPr>
          <w:rFonts w:ascii="Segoe UI" w:hAnsi="Segoe UI" w:cs="Segoe UI"/>
          <w:sz w:val="20"/>
          <w:szCs w:val="20"/>
        </w:rPr>
        <w:t xml:space="preserve"> and rich biodiversity</w:t>
      </w:r>
      <w:r w:rsidR="005B6E99" w:rsidRPr="5C5ECD8A">
        <w:rPr>
          <w:rFonts w:ascii="Segoe UI" w:hAnsi="Segoe UI" w:cs="Segoe UI"/>
          <w:sz w:val="20"/>
          <w:szCs w:val="20"/>
        </w:rPr>
        <w:t xml:space="preserve">, chalk streams are in decline across the country. </w:t>
      </w:r>
      <w:r w:rsidR="00D449C0" w:rsidRPr="5C5ECD8A">
        <w:rPr>
          <w:rFonts w:ascii="Segoe UI" w:hAnsi="Segoe UI" w:cs="Segoe UI"/>
          <w:sz w:val="20"/>
          <w:szCs w:val="20"/>
        </w:rPr>
        <w:t xml:space="preserve">With </w:t>
      </w:r>
      <w:r w:rsidR="00C01406" w:rsidRPr="5C5ECD8A">
        <w:rPr>
          <w:rFonts w:ascii="Segoe UI" w:hAnsi="Segoe UI" w:cs="Segoe UI"/>
          <w:sz w:val="20"/>
          <w:szCs w:val="20"/>
        </w:rPr>
        <w:t>85% of the world’s chalk stream</w:t>
      </w:r>
      <w:r w:rsidR="00354495" w:rsidRPr="5C5ECD8A">
        <w:rPr>
          <w:rFonts w:ascii="Segoe UI" w:hAnsi="Segoe UI" w:cs="Segoe UI"/>
          <w:sz w:val="20"/>
          <w:szCs w:val="20"/>
        </w:rPr>
        <w:t>s</w:t>
      </w:r>
      <w:r w:rsidR="00C01406" w:rsidRPr="5C5ECD8A">
        <w:rPr>
          <w:rFonts w:ascii="Segoe UI" w:hAnsi="Segoe UI" w:cs="Segoe UI"/>
          <w:sz w:val="20"/>
          <w:szCs w:val="20"/>
        </w:rPr>
        <w:t xml:space="preserve"> found </w:t>
      </w:r>
      <w:r w:rsidRPr="5C5ECD8A">
        <w:rPr>
          <w:rFonts w:ascii="Segoe UI" w:hAnsi="Segoe UI" w:cs="Segoe UI"/>
          <w:sz w:val="20"/>
          <w:szCs w:val="20"/>
        </w:rPr>
        <w:t>in England</w:t>
      </w:r>
      <w:r w:rsidR="00D449C0" w:rsidRPr="5C5ECD8A">
        <w:rPr>
          <w:rFonts w:ascii="Segoe UI" w:hAnsi="Segoe UI" w:cs="Segoe UI"/>
          <w:sz w:val="20"/>
          <w:szCs w:val="20"/>
        </w:rPr>
        <w:t>, we</w:t>
      </w:r>
      <w:r w:rsidR="00734D73" w:rsidRPr="5C5ECD8A">
        <w:rPr>
          <w:rFonts w:ascii="Segoe UI" w:hAnsi="Segoe UI" w:cs="Segoe UI"/>
          <w:sz w:val="20"/>
          <w:szCs w:val="20"/>
        </w:rPr>
        <w:t xml:space="preserve"> are failing our </w:t>
      </w:r>
      <w:r w:rsidR="00C37BF3" w:rsidRPr="5C5ECD8A">
        <w:rPr>
          <w:rFonts w:ascii="Segoe UI" w:hAnsi="Segoe UI" w:cs="Segoe UI"/>
          <w:sz w:val="20"/>
          <w:szCs w:val="20"/>
        </w:rPr>
        <w:t xml:space="preserve">responsibility to </w:t>
      </w:r>
      <w:r w:rsidR="00082920">
        <w:rPr>
          <w:rFonts w:ascii="Segoe UI" w:hAnsi="Segoe UI" w:cs="Segoe UI"/>
          <w:sz w:val="20"/>
          <w:szCs w:val="20"/>
        </w:rPr>
        <w:t xml:space="preserve">conserve </w:t>
      </w:r>
      <w:r w:rsidR="00C37BF3" w:rsidRPr="5C5ECD8A">
        <w:rPr>
          <w:rFonts w:ascii="Segoe UI" w:hAnsi="Segoe UI" w:cs="Segoe UI"/>
          <w:sz w:val="20"/>
          <w:szCs w:val="20"/>
        </w:rPr>
        <w:t xml:space="preserve">this globally rare ecosystem. </w:t>
      </w:r>
    </w:p>
    <w:p w14:paraId="48632E97" w14:textId="77777777" w:rsidR="006F403E" w:rsidRDefault="006F403E" w:rsidP="009D4AF6">
      <w:pPr>
        <w:spacing w:after="0"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1DB69A6C" w14:textId="0C9F88EC" w:rsidR="006F403E" w:rsidRDefault="006F403E" w:rsidP="009D4AF6">
      <w:pPr>
        <w:spacing w:after="0"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As the </w:t>
      </w:r>
      <w:r w:rsidR="008278E3">
        <w:rPr>
          <w:rFonts w:ascii="Segoe UI" w:hAnsi="Segoe UI" w:cs="Segoe UI"/>
          <w:sz w:val="20"/>
          <w:szCs w:val="20"/>
        </w:rPr>
        <w:t>‘</w:t>
      </w:r>
      <w:r>
        <w:rPr>
          <w:rFonts w:ascii="Segoe UI" w:hAnsi="Segoe UI" w:cs="Segoe UI"/>
          <w:sz w:val="20"/>
          <w:szCs w:val="20"/>
        </w:rPr>
        <w:t>Clean Water Now</w:t>
      </w:r>
      <w:r w:rsidR="008278E3">
        <w:rPr>
          <w:rFonts w:ascii="Segoe UI" w:hAnsi="Segoe UI" w:cs="Segoe UI"/>
          <w:sz w:val="20"/>
          <w:szCs w:val="20"/>
        </w:rPr>
        <w:t>’</w:t>
      </w:r>
      <w:r>
        <w:rPr>
          <w:rFonts w:ascii="Segoe UI" w:hAnsi="Segoe UI" w:cs="Segoe UI"/>
          <w:sz w:val="20"/>
          <w:szCs w:val="20"/>
        </w:rPr>
        <w:t xml:space="preserve"> campaign launches with a key ask to fix the system that plans</w:t>
      </w:r>
      <w:r w:rsidR="0007549B">
        <w:rPr>
          <w:rFonts w:ascii="Segoe UI" w:hAnsi="Segoe UI" w:cs="Segoe UI"/>
          <w:sz w:val="20"/>
          <w:szCs w:val="20"/>
        </w:rPr>
        <w:t xml:space="preserve"> our water use and protections, it essential that upcoming</w:t>
      </w:r>
      <w:r w:rsidR="00D83F57">
        <w:rPr>
          <w:rFonts w:ascii="Segoe UI" w:hAnsi="Segoe UI" w:cs="Segoe UI"/>
          <w:sz w:val="20"/>
          <w:szCs w:val="20"/>
        </w:rPr>
        <w:t xml:space="preserve"> Government</w:t>
      </w:r>
      <w:r w:rsidR="0007549B">
        <w:rPr>
          <w:rFonts w:ascii="Segoe UI" w:hAnsi="Segoe UI" w:cs="Segoe UI"/>
          <w:sz w:val="20"/>
          <w:szCs w:val="20"/>
        </w:rPr>
        <w:t xml:space="preserve"> </w:t>
      </w:r>
      <w:r w:rsidR="003B44A7">
        <w:rPr>
          <w:rFonts w:ascii="Segoe UI" w:hAnsi="Segoe UI" w:cs="Segoe UI"/>
          <w:sz w:val="20"/>
          <w:szCs w:val="20"/>
        </w:rPr>
        <w:t xml:space="preserve">water </w:t>
      </w:r>
      <w:r w:rsidR="0007549B">
        <w:rPr>
          <w:rFonts w:ascii="Segoe UI" w:hAnsi="Segoe UI" w:cs="Segoe UI"/>
          <w:sz w:val="20"/>
          <w:szCs w:val="20"/>
        </w:rPr>
        <w:t>reforms include measures</w:t>
      </w:r>
      <w:r w:rsidR="00B66009">
        <w:rPr>
          <w:rFonts w:ascii="Segoe UI" w:hAnsi="Segoe UI" w:cs="Segoe UI"/>
          <w:sz w:val="20"/>
          <w:szCs w:val="20"/>
        </w:rPr>
        <w:t xml:space="preserve"> to repair chalk streams</w:t>
      </w:r>
      <w:r w:rsidR="00333C69">
        <w:rPr>
          <w:rFonts w:ascii="Segoe UI" w:hAnsi="Segoe UI" w:cs="Segoe UI"/>
          <w:sz w:val="20"/>
          <w:szCs w:val="20"/>
        </w:rPr>
        <w:t xml:space="preserve">. We cannot afford to lose these </w:t>
      </w:r>
      <w:r w:rsidR="00104155">
        <w:rPr>
          <w:rFonts w:ascii="Segoe UI" w:hAnsi="Segoe UI" w:cs="Segoe UI"/>
          <w:sz w:val="20"/>
          <w:szCs w:val="20"/>
        </w:rPr>
        <w:t xml:space="preserve">precious </w:t>
      </w:r>
      <w:r w:rsidR="00E70828">
        <w:rPr>
          <w:rFonts w:ascii="Segoe UI" w:hAnsi="Segoe UI" w:cs="Segoe UI"/>
          <w:sz w:val="20"/>
          <w:szCs w:val="20"/>
        </w:rPr>
        <w:t xml:space="preserve">freshwaters </w:t>
      </w:r>
      <w:r w:rsidR="00015B27">
        <w:rPr>
          <w:rFonts w:ascii="Segoe UI" w:hAnsi="Segoe UI" w:cs="Segoe UI"/>
          <w:sz w:val="20"/>
          <w:szCs w:val="20"/>
        </w:rPr>
        <w:t xml:space="preserve">beloved by millions. </w:t>
      </w:r>
    </w:p>
    <w:p w14:paraId="39348DDF" w14:textId="77777777" w:rsidR="00830FE5" w:rsidRDefault="00830FE5" w:rsidP="006C372B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AEE5361" w14:textId="67E91515" w:rsidR="00A1005E" w:rsidRDefault="00A1005E" w:rsidP="006C372B">
      <w:pPr>
        <w:spacing w:after="0"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Chalk streams in decline </w:t>
      </w:r>
    </w:p>
    <w:p w14:paraId="45C50BCC" w14:textId="77777777" w:rsidR="00A1005E" w:rsidRDefault="00A1005E" w:rsidP="00A1005E">
      <w:pPr>
        <w:spacing w:after="0"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4DF96AFF" w14:textId="374DE213" w:rsidR="00A1005E" w:rsidRPr="006C372B" w:rsidRDefault="5A24B042" w:rsidP="5C5ECD8A">
      <w:pPr>
        <w:spacing w:after="0"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5BE2BB0A">
        <w:rPr>
          <w:rFonts w:ascii="Segoe UI" w:hAnsi="Segoe UI" w:cs="Segoe UI"/>
          <w:sz w:val="20"/>
          <w:szCs w:val="20"/>
        </w:rPr>
        <w:t>T</w:t>
      </w:r>
      <w:r w:rsidR="00C82D76">
        <w:rPr>
          <w:rFonts w:ascii="Segoe UI" w:hAnsi="Segoe UI" w:cs="Segoe UI"/>
          <w:sz w:val="20"/>
          <w:szCs w:val="20"/>
        </w:rPr>
        <w:t xml:space="preserve">he </w:t>
      </w:r>
      <w:r w:rsidR="3C58B42F" w:rsidRPr="5BE2BB0A">
        <w:rPr>
          <w:rFonts w:ascii="Segoe UI" w:hAnsi="Segoe UI" w:cs="Segoe UI"/>
          <w:sz w:val="20"/>
          <w:szCs w:val="20"/>
        </w:rPr>
        <w:t xml:space="preserve">2024/25 annual report from the </w:t>
      </w:r>
      <w:r w:rsidR="00C82D76">
        <w:rPr>
          <w:rFonts w:ascii="Segoe UI" w:hAnsi="Segoe UI" w:cs="Segoe UI"/>
          <w:sz w:val="20"/>
          <w:szCs w:val="20"/>
        </w:rPr>
        <w:t xml:space="preserve">CABA </w:t>
      </w:r>
      <w:r w:rsidR="00C80C6E" w:rsidRPr="00C80C6E">
        <w:rPr>
          <w:rFonts w:ascii="Segoe UI" w:hAnsi="Segoe UI" w:cs="Segoe UI"/>
          <w:sz w:val="20"/>
          <w:szCs w:val="20"/>
        </w:rPr>
        <w:t>Chalk Streams Restoration Group</w:t>
      </w:r>
      <w:r w:rsidR="00C82D76">
        <w:rPr>
          <w:rFonts w:ascii="Segoe UI" w:hAnsi="Segoe UI" w:cs="Segoe UI"/>
          <w:sz w:val="20"/>
          <w:szCs w:val="20"/>
        </w:rPr>
        <w:t xml:space="preserve"> shows that 83% of England’s chalk streams fai</w:t>
      </w:r>
      <w:r w:rsidR="7F90338A">
        <w:rPr>
          <w:rFonts w:ascii="Segoe UI" w:hAnsi="Segoe UI" w:cs="Segoe UI"/>
          <w:sz w:val="20"/>
          <w:szCs w:val="20"/>
        </w:rPr>
        <w:t>l</w:t>
      </w:r>
      <w:r w:rsidR="00C82D76">
        <w:rPr>
          <w:rFonts w:ascii="Segoe UI" w:hAnsi="Segoe UI" w:cs="Segoe UI"/>
          <w:sz w:val="20"/>
          <w:szCs w:val="20"/>
        </w:rPr>
        <w:t xml:space="preserve"> to achieve </w:t>
      </w:r>
      <w:r w:rsidR="00A1005E" w:rsidRPr="006C372B">
        <w:rPr>
          <w:rFonts w:ascii="Segoe UI" w:hAnsi="Segoe UI" w:cs="Segoe UI"/>
          <w:sz w:val="20"/>
          <w:szCs w:val="20"/>
        </w:rPr>
        <w:t>Good Ecological Status.</w:t>
      </w:r>
      <w:r w:rsidR="00C82D76">
        <w:rPr>
          <w:rFonts w:ascii="Segoe UI" w:hAnsi="Segoe UI" w:cs="Segoe UI"/>
          <w:sz w:val="20"/>
          <w:szCs w:val="20"/>
        </w:rPr>
        <w:t xml:space="preserve"> The top three reasons for failing to achieve good status were sewage pollution (</w:t>
      </w:r>
      <w:r w:rsidR="6A3060A3" w:rsidRPr="5BE2BB0A">
        <w:rPr>
          <w:rFonts w:ascii="Segoe UI" w:hAnsi="Segoe UI" w:cs="Segoe UI"/>
          <w:sz w:val="20"/>
          <w:szCs w:val="20"/>
        </w:rPr>
        <w:t xml:space="preserve">affecting </w:t>
      </w:r>
      <w:r w:rsidR="00C82D76">
        <w:rPr>
          <w:rFonts w:ascii="Segoe UI" w:hAnsi="Segoe UI" w:cs="Segoe UI"/>
          <w:sz w:val="20"/>
          <w:szCs w:val="20"/>
        </w:rPr>
        <w:t>40%), physical modification (3</w:t>
      </w:r>
      <w:r w:rsidR="7E5C561D" w:rsidRPr="5BE2BB0A">
        <w:rPr>
          <w:rFonts w:ascii="Segoe UI" w:hAnsi="Segoe UI" w:cs="Segoe UI"/>
          <w:sz w:val="20"/>
          <w:szCs w:val="20"/>
        </w:rPr>
        <w:t>4</w:t>
      </w:r>
      <w:r w:rsidR="00C82D76">
        <w:rPr>
          <w:rFonts w:ascii="Segoe UI" w:hAnsi="Segoe UI" w:cs="Segoe UI"/>
          <w:sz w:val="20"/>
          <w:szCs w:val="20"/>
        </w:rPr>
        <w:t xml:space="preserve">%) and abstraction </w:t>
      </w:r>
      <w:r w:rsidR="00781B59">
        <w:rPr>
          <w:rFonts w:ascii="Segoe UI" w:hAnsi="Segoe UI" w:cs="Segoe UI"/>
          <w:sz w:val="20"/>
          <w:szCs w:val="20"/>
        </w:rPr>
        <w:t>(</w:t>
      </w:r>
      <w:r w:rsidR="00C82D76">
        <w:rPr>
          <w:rFonts w:ascii="Segoe UI" w:hAnsi="Segoe UI" w:cs="Segoe UI"/>
          <w:sz w:val="20"/>
          <w:szCs w:val="20"/>
        </w:rPr>
        <w:t>2</w:t>
      </w:r>
      <w:r w:rsidR="06F98AAC" w:rsidRPr="5BE2BB0A">
        <w:rPr>
          <w:rFonts w:ascii="Segoe UI" w:hAnsi="Segoe UI" w:cs="Segoe UI"/>
          <w:sz w:val="20"/>
          <w:szCs w:val="20"/>
        </w:rPr>
        <w:t>8</w:t>
      </w:r>
      <w:r w:rsidR="00C82D76">
        <w:rPr>
          <w:rFonts w:ascii="Segoe UI" w:hAnsi="Segoe UI" w:cs="Segoe UI"/>
          <w:sz w:val="20"/>
          <w:szCs w:val="20"/>
        </w:rPr>
        <w:t>%)</w:t>
      </w:r>
      <w:r w:rsidR="00E842F6">
        <w:rPr>
          <w:rFonts w:ascii="Segoe UI" w:hAnsi="Segoe UI" w:cs="Segoe UI"/>
          <w:sz w:val="20"/>
          <w:szCs w:val="20"/>
        </w:rPr>
        <w:t>.</w:t>
      </w:r>
      <w:r w:rsidR="6B2B7EBA" w:rsidRPr="5BE2BB0A">
        <w:rPr>
          <w:rFonts w:ascii="Segoe UI" w:hAnsi="Segoe UI" w:cs="Segoe UI"/>
          <w:sz w:val="20"/>
          <w:szCs w:val="20"/>
        </w:rPr>
        <w:t xml:space="preserve"> These pressures overlap, with most failing for multiple reasons.</w:t>
      </w:r>
      <w:r w:rsidR="000748F9">
        <w:rPr>
          <w:rStyle w:val="FootnoteReference"/>
          <w:rFonts w:ascii="Segoe UI" w:hAnsi="Segoe UI" w:cs="Segoe UI"/>
          <w:sz w:val="20"/>
          <w:szCs w:val="20"/>
        </w:rPr>
        <w:footnoteReference w:id="1"/>
      </w:r>
    </w:p>
    <w:p w14:paraId="187E4450" w14:textId="77777777" w:rsidR="00C82D76" w:rsidRDefault="00C82D76" w:rsidP="00A1005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85E7707" w14:textId="325B0695" w:rsidR="008D3A27" w:rsidRDefault="008D3A27" w:rsidP="00A1005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BE2BB0A">
        <w:rPr>
          <w:rFonts w:ascii="Segoe UI" w:hAnsi="Segoe UI" w:cs="Segoe UI"/>
          <w:sz w:val="20"/>
          <w:szCs w:val="20"/>
        </w:rPr>
        <w:t xml:space="preserve">Chalk streams are paying the price for </w:t>
      </w:r>
      <w:proofErr w:type="gramStart"/>
      <w:r w:rsidRPr="5BE2BB0A">
        <w:rPr>
          <w:rFonts w:ascii="Segoe UI" w:hAnsi="Segoe UI" w:cs="Segoe UI"/>
          <w:sz w:val="20"/>
          <w:szCs w:val="20"/>
        </w:rPr>
        <w:t>being located in</w:t>
      </w:r>
      <w:proofErr w:type="gramEnd"/>
      <w:r w:rsidRPr="5BE2BB0A">
        <w:rPr>
          <w:rFonts w:ascii="Segoe UI" w:hAnsi="Segoe UI" w:cs="Segoe UI"/>
          <w:sz w:val="20"/>
          <w:szCs w:val="20"/>
        </w:rPr>
        <w:t xml:space="preserve"> some of the busiest areas of the country</w:t>
      </w:r>
      <w:r w:rsidR="00C43685" w:rsidRPr="5BE2BB0A">
        <w:rPr>
          <w:rFonts w:ascii="Segoe UI" w:hAnsi="Segoe UI" w:cs="Segoe UI"/>
          <w:sz w:val="20"/>
          <w:szCs w:val="20"/>
        </w:rPr>
        <w:t xml:space="preserve">, </w:t>
      </w:r>
      <w:r w:rsidR="006E3B27" w:rsidRPr="5BE2BB0A">
        <w:rPr>
          <w:rFonts w:ascii="Segoe UI" w:hAnsi="Segoe UI" w:cs="Segoe UI"/>
          <w:sz w:val="20"/>
          <w:szCs w:val="20"/>
        </w:rPr>
        <w:t xml:space="preserve">where they </w:t>
      </w:r>
      <w:r w:rsidR="3BF091FE" w:rsidRPr="5BE2BB0A">
        <w:rPr>
          <w:rFonts w:ascii="Segoe UI" w:hAnsi="Segoe UI" w:cs="Segoe UI"/>
          <w:sz w:val="20"/>
          <w:szCs w:val="20"/>
        </w:rPr>
        <w:t>have been</w:t>
      </w:r>
      <w:r w:rsidR="006E3B27" w:rsidRPr="5BE2BB0A">
        <w:rPr>
          <w:rFonts w:ascii="Segoe UI" w:hAnsi="Segoe UI" w:cs="Segoe UI"/>
          <w:sz w:val="20"/>
          <w:szCs w:val="20"/>
        </w:rPr>
        <w:t xml:space="preserve"> </w:t>
      </w:r>
      <w:r w:rsidR="00C43685" w:rsidRPr="5BE2BB0A">
        <w:rPr>
          <w:rFonts w:ascii="Segoe UI" w:hAnsi="Segoe UI" w:cs="Segoe UI"/>
          <w:sz w:val="20"/>
          <w:szCs w:val="20"/>
        </w:rPr>
        <w:t xml:space="preserve">modified to enable </w:t>
      </w:r>
      <w:r w:rsidR="37AB03C7" w:rsidRPr="5BE2BB0A">
        <w:rPr>
          <w:rFonts w:ascii="Segoe UI" w:hAnsi="Segoe UI" w:cs="Segoe UI"/>
          <w:sz w:val="20"/>
          <w:szCs w:val="20"/>
        </w:rPr>
        <w:t xml:space="preserve">farming, </w:t>
      </w:r>
      <w:r w:rsidR="00C43685" w:rsidRPr="5BE2BB0A">
        <w:rPr>
          <w:rFonts w:ascii="Segoe UI" w:hAnsi="Segoe UI" w:cs="Segoe UI"/>
          <w:sz w:val="20"/>
          <w:szCs w:val="20"/>
        </w:rPr>
        <w:t xml:space="preserve">development </w:t>
      </w:r>
      <w:r w:rsidR="04F078DE" w:rsidRPr="5BE2BB0A">
        <w:rPr>
          <w:rFonts w:ascii="Segoe UI" w:hAnsi="Segoe UI" w:cs="Segoe UI"/>
          <w:sz w:val="20"/>
          <w:szCs w:val="20"/>
        </w:rPr>
        <w:t xml:space="preserve">and industry </w:t>
      </w:r>
      <w:r w:rsidR="00C43685" w:rsidRPr="5BE2BB0A">
        <w:rPr>
          <w:rFonts w:ascii="Segoe UI" w:hAnsi="Segoe UI" w:cs="Segoe UI"/>
          <w:sz w:val="20"/>
          <w:szCs w:val="20"/>
        </w:rPr>
        <w:t xml:space="preserve">and </w:t>
      </w:r>
      <w:r w:rsidR="3A66BCAE" w:rsidRPr="5BE2BB0A">
        <w:rPr>
          <w:rFonts w:ascii="Segoe UI" w:hAnsi="Segoe UI" w:cs="Segoe UI"/>
          <w:sz w:val="20"/>
          <w:szCs w:val="20"/>
        </w:rPr>
        <w:t xml:space="preserve">today are </w:t>
      </w:r>
      <w:r w:rsidR="00C43685" w:rsidRPr="5BE2BB0A">
        <w:rPr>
          <w:rFonts w:ascii="Segoe UI" w:hAnsi="Segoe UI" w:cs="Segoe UI"/>
          <w:sz w:val="20"/>
          <w:szCs w:val="20"/>
        </w:rPr>
        <w:t>over-a</w:t>
      </w:r>
      <w:r w:rsidR="0009716D" w:rsidRPr="5BE2BB0A">
        <w:rPr>
          <w:rFonts w:ascii="Segoe UI" w:hAnsi="Segoe UI" w:cs="Segoe UI"/>
          <w:sz w:val="20"/>
          <w:szCs w:val="20"/>
        </w:rPr>
        <w:t>bstracted to meet the</w:t>
      </w:r>
      <w:r w:rsidR="00EF388F" w:rsidRPr="5BE2BB0A">
        <w:rPr>
          <w:rFonts w:ascii="Segoe UI" w:hAnsi="Segoe UI" w:cs="Segoe UI"/>
          <w:sz w:val="20"/>
          <w:szCs w:val="20"/>
        </w:rPr>
        <w:t xml:space="preserve"> rising</w:t>
      </w:r>
      <w:r w:rsidR="0009716D" w:rsidRPr="5BE2BB0A">
        <w:rPr>
          <w:rFonts w:ascii="Segoe UI" w:hAnsi="Segoe UI" w:cs="Segoe UI"/>
          <w:sz w:val="20"/>
          <w:szCs w:val="20"/>
        </w:rPr>
        <w:t xml:space="preserve"> water needs </w:t>
      </w:r>
      <w:r w:rsidR="009035FC" w:rsidRPr="5BE2BB0A">
        <w:rPr>
          <w:rFonts w:ascii="Segoe UI" w:hAnsi="Segoe UI" w:cs="Segoe UI"/>
          <w:sz w:val="20"/>
          <w:szCs w:val="20"/>
        </w:rPr>
        <w:t xml:space="preserve">of </w:t>
      </w:r>
      <w:r w:rsidR="00EF388F" w:rsidRPr="5BE2BB0A">
        <w:rPr>
          <w:rFonts w:ascii="Segoe UI" w:hAnsi="Segoe UI" w:cs="Segoe UI"/>
          <w:sz w:val="20"/>
          <w:szCs w:val="20"/>
        </w:rPr>
        <w:t>local homes and businesses. Sewage</w:t>
      </w:r>
      <w:r w:rsidR="00087F25" w:rsidRPr="5BE2BB0A">
        <w:rPr>
          <w:rFonts w:ascii="Segoe UI" w:hAnsi="Segoe UI" w:cs="Segoe UI"/>
          <w:sz w:val="20"/>
          <w:szCs w:val="20"/>
        </w:rPr>
        <w:t xml:space="preserve"> pollution then completes a trinity </w:t>
      </w:r>
      <w:r w:rsidR="00B65EC4" w:rsidRPr="5BE2BB0A">
        <w:rPr>
          <w:rFonts w:ascii="Segoe UI" w:hAnsi="Segoe UI" w:cs="Segoe UI"/>
          <w:sz w:val="20"/>
          <w:szCs w:val="20"/>
        </w:rPr>
        <w:t xml:space="preserve">of </w:t>
      </w:r>
      <w:r w:rsidR="00DC107F" w:rsidRPr="5BE2BB0A">
        <w:rPr>
          <w:rFonts w:ascii="Segoe UI" w:hAnsi="Segoe UI" w:cs="Segoe UI"/>
          <w:sz w:val="20"/>
          <w:szCs w:val="20"/>
        </w:rPr>
        <w:t xml:space="preserve">acute </w:t>
      </w:r>
      <w:r w:rsidR="00B65EC4" w:rsidRPr="5BE2BB0A">
        <w:rPr>
          <w:rFonts w:ascii="Segoe UI" w:hAnsi="Segoe UI" w:cs="Segoe UI"/>
          <w:sz w:val="20"/>
          <w:szCs w:val="20"/>
        </w:rPr>
        <w:t xml:space="preserve">pressures </w:t>
      </w:r>
      <w:r w:rsidR="00DC107F" w:rsidRPr="5BE2BB0A">
        <w:rPr>
          <w:rFonts w:ascii="Segoe UI" w:hAnsi="Segoe UI" w:cs="Segoe UI"/>
          <w:sz w:val="20"/>
          <w:szCs w:val="20"/>
        </w:rPr>
        <w:t xml:space="preserve">from the built environment, with further threats coming </w:t>
      </w:r>
      <w:r w:rsidR="0056471D" w:rsidRPr="5BE2BB0A">
        <w:rPr>
          <w:rFonts w:ascii="Segoe UI" w:hAnsi="Segoe UI" w:cs="Segoe UI"/>
          <w:sz w:val="20"/>
          <w:szCs w:val="20"/>
        </w:rPr>
        <w:t>from agricultural pollution</w:t>
      </w:r>
      <w:r w:rsidR="00E842F6" w:rsidRPr="5BE2BB0A">
        <w:rPr>
          <w:rFonts w:ascii="Segoe UI" w:hAnsi="Segoe UI" w:cs="Segoe UI"/>
          <w:sz w:val="20"/>
          <w:szCs w:val="20"/>
        </w:rPr>
        <w:t>.</w:t>
      </w:r>
    </w:p>
    <w:p w14:paraId="284B36E8" w14:textId="77777777" w:rsidR="00B65EC4" w:rsidRDefault="00B65EC4" w:rsidP="00A1005E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35604E4" w14:textId="48650E0F" w:rsidR="00F901DA" w:rsidRPr="00274B5B" w:rsidRDefault="00F901DA" w:rsidP="006C372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>If these pressures are not addressed, chalk streams will continue to decline</w:t>
      </w:r>
      <w:r w:rsidR="002B1A5F" w:rsidRPr="5C5ECD8A">
        <w:rPr>
          <w:rFonts w:ascii="Segoe UI" w:hAnsi="Segoe UI" w:cs="Segoe UI"/>
          <w:sz w:val="20"/>
          <w:szCs w:val="20"/>
        </w:rPr>
        <w:t xml:space="preserve">. As chalk streams are one of the most biodiverse freshwater systems in England, this </w:t>
      </w:r>
      <w:r w:rsidR="00CE30AF" w:rsidRPr="5C5ECD8A">
        <w:rPr>
          <w:rFonts w:ascii="Segoe UI" w:hAnsi="Segoe UI" w:cs="Segoe UI"/>
          <w:sz w:val="20"/>
          <w:szCs w:val="20"/>
        </w:rPr>
        <w:t xml:space="preserve">sustained </w:t>
      </w:r>
      <w:r w:rsidR="002B1A5F" w:rsidRPr="5C5ECD8A">
        <w:rPr>
          <w:rFonts w:ascii="Segoe UI" w:hAnsi="Segoe UI" w:cs="Segoe UI"/>
          <w:sz w:val="20"/>
          <w:szCs w:val="20"/>
        </w:rPr>
        <w:t xml:space="preserve">decline will </w:t>
      </w:r>
      <w:r w:rsidR="00274B5B" w:rsidRPr="5C5ECD8A">
        <w:rPr>
          <w:rFonts w:ascii="Segoe UI" w:hAnsi="Segoe UI" w:cs="Segoe UI"/>
          <w:sz w:val="20"/>
          <w:szCs w:val="20"/>
        </w:rPr>
        <w:t xml:space="preserve">be disastrous for </w:t>
      </w:r>
      <w:proofErr w:type="gramStart"/>
      <w:r w:rsidR="00274B5B" w:rsidRPr="5C5ECD8A">
        <w:rPr>
          <w:rFonts w:ascii="Segoe UI" w:hAnsi="Segoe UI" w:cs="Segoe UI"/>
          <w:sz w:val="20"/>
          <w:szCs w:val="20"/>
        </w:rPr>
        <w:t>nature as a whole</w:t>
      </w:r>
      <w:proofErr w:type="gramEnd"/>
      <w:r w:rsidR="00274B5B" w:rsidRPr="5C5ECD8A">
        <w:rPr>
          <w:rFonts w:ascii="Segoe UI" w:hAnsi="Segoe UI" w:cs="Segoe UI"/>
          <w:sz w:val="20"/>
          <w:szCs w:val="20"/>
        </w:rPr>
        <w:t xml:space="preserve">. </w:t>
      </w:r>
      <w:r w:rsidR="00545EFD" w:rsidRPr="5C5ECD8A">
        <w:rPr>
          <w:rFonts w:ascii="Segoe UI" w:hAnsi="Segoe UI" w:cs="Segoe UI"/>
          <w:sz w:val="20"/>
          <w:szCs w:val="20"/>
        </w:rPr>
        <w:t>A host of t</w:t>
      </w:r>
      <w:r w:rsidR="00274B5B" w:rsidRPr="5C5ECD8A">
        <w:rPr>
          <w:rFonts w:ascii="Segoe UI" w:hAnsi="Segoe UI" w:cs="Segoe UI"/>
          <w:sz w:val="20"/>
          <w:szCs w:val="20"/>
        </w:rPr>
        <w:t xml:space="preserve">hreatened species </w:t>
      </w:r>
      <w:r w:rsidR="000B25A1" w:rsidRPr="5C5ECD8A">
        <w:rPr>
          <w:rFonts w:ascii="Segoe UI" w:hAnsi="Segoe UI" w:cs="Segoe UI"/>
          <w:sz w:val="20"/>
          <w:szCs w:val="20"/>
        </w:rPr>
        <w:t>rely on chalk streams, including</w:t>
      </w:r>
      <w:r w:rsidR="00274B5B" w:rsidRPr="5C5ECD8A">
        <w:rPr>
          <w:rFonts w:ascii="Segoe UI" w:hAnsi="Segoe UI" w:cs="Segoe UI"/>
          <w:sz w:val="20"/>
          <w:szCs w:val="20"/>
        </w:rPr>
        <w:t xml:space="preserve"> the Atlantic salmon, southern damselfly and the </w:t>
      </w:r>
      <w:proofErr w:type="gramStart"/>
      <w:r w:rsidR="11394901" w:rsidRPr="5C5ECD8A">
        <w:rPr>
          <w:rFonts w:ascii="Segoe UI" w:hAnsi="Segoe UI" w:cs="Segoe UI"/>
          <w:sz w:val="20"/>
          <w:szCs w:val="20"/>
        </w:rPr>
        <w:t xml:space="preserve">endangered </w:t>
      </w:r>
      <w:r w:rsidR="00274B5B" w:rsidRPr="5C5ECD8A">
        <w:rPr>
          <w:rFonts w:ascii="Segoe UI" w:hAnsi="Segoe UI" w:cs="Segoe UI"/>
          <w:sz w:val="20"/>
          <w:szCs w:val="20"/>
        </w:rPr>
        <w:t>white-clawed</w:t>
      </w:r>
      <w:proofErr w:type="gramEnd"/>
      <w:r w:rsidR="00274B5B" w:rsidRPr="5C5ECD8A">
        <w:rPr>
          <w:rFonts w:ascii="Segoe UI" w:hAnsi="Segoe UI" w:cs="Segoe UI"/>
          <w:sz w:val="20"/>
          <w:szCs w:val="20"/>
        </w:rPr>
        <w:t xml:space="preserve"> crayfish</w:t>
      </w:r>
      <w:r w:rsidR="000B25A1" w:rsidRPr="5C5ECD8A">
        <w:rPr>
          <w:rFonts w:ascii="Segoe UI" w:hAnsi="Segoe UI" w:cs="Segoe UI"/>
          <w:sz w:val="20"/>
          <w:szCs w:val="20"/>
        </w:rPr>
        <w:t xml:space="preserve">. </w:t>
      </w:r>
      <w:r w:rsidR="00064683" w:rsidRPr="5C5ECD8A">
        <w:rPr>
          <w:rFonts w:ascii="Segoe UI" w:hAnsi="Segoe UI" w:cs="Segoe UI"/>
          <w:sz w:val="20"/>
          <w:szCs w:val="20"/>
        </w:rPr>
        <w:t xml:space="preserve">Chalk streams </w:t>
      </w:r>
      <w:r w:rsidR="00E576BE" w:rsidRPr="5C5ECD8A">
        <w:rPr>
          <w:rFonts w:ascii="Segoe UI" w:hAnsi="Segoe UI" w:cs="Segoe UI"/>
          <w:sz w:val="20"/>
          <w:szCs w:val="20"/>
        </w:rPr>
        <w:t>also provide critical</w:t>
      </w:r>
      <w:r w:rsidR="00237D1F" w:rsidRPr="5C5ECD8A">
        <w:rPr>
          <w:rFonts w:ascii="Segoe UI" w:hAnsi="Segoe UI" w:cs="Segoe UI"/>
          <w:sz w:val="20"/>
          <w:szCs w:val="20"/>
        </w:rPr>
        <w:t xml:space="preserve"> water supplies</w:t>
      </w:r>
      <w:r w:rsidR="00E576BE" w:rsidRPr="5C5ECD8A">
        <w:rPr>
          <w:rFonts w:ascii="Segoe UI" w:hAnsi="Segoe UI" w:cs="Segoe UI"/>
          <w:sz w:val="20"/>
          <w:szCs w:val="20"/>
        </w:rPr>
        <w:t xml:space="preserve"> for terrestrial habitats and wildlife across southern and eastern England. </w:t>
      </w:r>
    </w:p>
    <w:p w14:paraId="78B8CCAD" w14:textId="77777777" w:rsidR="00274B5B" w:rsidRDefault="00274B5B" w:rsidP="006C372B">
      <w:pPr>
        <w:spacing w:after="0" w:line="276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3B82D14D" w14:textId="7EC244ED" w:rsidR="00C56E15" w:rsidRPr="006C372B" w:rsidRDefault="00705C44" w:rsidP="00C56E15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>The</w:t>
      </w:r>
      <w:r w:rsidR="00CE30AF" w:rsidRPr="5C5ECD8A">
        <w:rPr>
          <w:rFonts w:ascii="Segoe UI" w:hAnsi="Segoe UI" w:cs="Segoe UI"/>
          <w:sz w:val="20"/>
          <w:szCs w:val="20"/>
        </w:rPr>
        <w:t xml:space="preserve"> ongoing</w:t>
      </w:r>
      <w:r w:rsidRPr="5C5ECD8A">
        <w:rPr>
          <w:rFonts w:ascii="Segoe UI" w:hAnsi="Segoe UI" w:cs="Segoe UI"/>
          <w:sz w:val="20"/>
          <w:szCs w:val="20"/>
        </w:rPr>
        <w:t xml:space="preserve"> decline of chalk streams </w:t>
      </w:r>
      <w:r w:rsidR="0034097C" w:rsidRPr="5C5ECD8A">
        <w:rPr>
          <w:rFonts w:ascii="Segoe UI" w:hAnsi="Segoe UI" w:cs="Segoe UI"/>
          <w:sz w:val="20"/>
          <w:szCs w:val="20"/>
        </w:rPr>
        <w:t xml:space="preserve">poses </w:t>
      </w:r>
      <w:r w:rsidR="00CE30AF" w:rsidRPr="5C5ECD8A">
        <w:rPr>
          <w:rFonts w:ascii="Segoe UI" w:hAnsi="Segoe UI" w:cs="Segoe UI"/>
          <w:sz w:val="20"/>
          <w:szCs w:val="20"/>
        </w:rPr>
        <w:t xml:space="preserve">significant </w:t>
      </w:r>
      <w:r w:rsidR="0034097C" w:rsidRPr="5C5ECD8A">
        <w:rPr>
          <w:rFonts w:ascii="Segoe UI" w:hAnsi="Segoe UI" w:cs="Segoe UI"/>
          <w:sz w:val="20"/>
          <w:szCs w:val="20"/>
        </w:rPr>
        <w:t xml:space="preserve">economic threats. </w:t>
      </w:r>
      <w:r w:rsidR="00262E6D" w:rsidRPr="5C5ECD8A">
        <w:rPr>
          <w:rFonts w:ascii="Segoe UI" w:hAnsi="Segoe UI" w:cs="Segoe UI"/>
          <w:sz w:val="20"/>
          <w:szCs w:val="20"/>
        </w:rPr>
        <w:t>Healthy c</w:t>
      </w:r>
      <w:r w:rsidR="0034097C" w:rsidRPr="5C5ECD8A">
        <w:rPr>
          <w:rFonts w:ascii="Segoe UI" w:hAnsi="Segoe UI" w:cs="Segoe UI"/>
          <w:sz w:val="20"/>
          <w:szCs w:val="20"/>
        </w:rPr>
        <w:t xml:space="preserve">halk streams </w:t>
      </w:r>
      <w:r w:rsidR="00BD7FF9" w:rsidRPr="5C5ECD8A">
        <w:rPr>
          <w:rFonts w:ascii="Segoe UI" w:hAnsi="Segoe UI" w:cs="Segoe UI"/>
          <w:sz w:val="20"/>
          <w:szCs w:val="20"/>
        </w:rPr>
        <w:t>form the basis of multi-</w:t>
      </w:r>
      <w:r w:rsidR="0075784B" w:rsidRPr="5C5ECD8A">
        <w:rPr>
          <w:rFonts w:ascii="Segoe UI" w:hAnsi="Segoe UI" w:cs="Segoe UI"/>
          <w:sz w:val="20"/>
          <w:szCs w:val="20"/>
        </w:rPr>
        <w:t>million-pound</w:t>
      </w:r>
      <w:r w:rsidR="61E34C26" w:rsidRPr="5C5ECD8A">
        <w:rPr>
          <w:rFonts w:ascii="Segoe UI" w:hAnsi="Segoe UI" w:cs="Segoe UI"/>
          <w:sz w:val="20"/>
          <w:szCs w:val="20"/>
        </w:rPr>
        <w:t xml:space="preserve"> </w:t>
      </w:r>
      <w:r w:rsidR="00262E6D" w:rsidRPr="5C5ECD8A">
        <w:rPr>
          <w:rFonts w:ascii="Segoe UI" w:hAnsi="Segoe UI" w:cs="Segoe UI"/>
          <w:sz w:val="20"/>
          <w:szCs w:val="20"/>
        </w:rPr>
        <w:t xml:space="preserve">trout and salmon fisheries, as well as drawing </w:t>
      </w:r>
      <w:r w:rsidR="00496320" w:rsidRPr="5C5ECD8A">
        <w:rPr>
          <w:rFonts w:ascii="Segoe UI" w:hAnsi="Segoe UI" w:cs="Segoe UI"/>
          <w:sz w:val="20"/>
          <w:szCs w:val="20"/>
        </w:rPr>
        <w:t xml:space="preserve">in walkers, canoeists and wider tourism. </w:t>
      </w:r>
      <w:r w:rsidR="00150549" w:rsidRPr="5C5ECD8A">
        <w:rPr>
          <w:rFonts w:ascii="Segoe UI" w:hAnsi="Segoe UI" w:cs="Segoe UI"/>
          <w:sz w:val="20"/>
          <w:szCs w:val="20"/>
        </w:rPr>
        <w:t xml:space="preserve">Chalk streams </w:t>
      </w:r>
      <w:r w:rsidR="006441A9" w:rsidRPr="5C5ECD8A">
        <w:rPr>
          <w:rFonts w:ascii="Segoe UI" w:hAnsi="Segoe UI" w:cs="Segoe UI"/>
          <w:sz w:val="20"/>
          <w:szCs w:val="20"/>
        </w:rPr>
        <w:t xml:space="preserve">underpin the built environment </w:t>
      </w:r>
      <w:r w:rsidR="00052CA3" w:rsidRPr="5C5ECD8A">
        <w:rPr>
          <w:rFonts w:ascii="Segoe UI" w:hAnsi="Segoe UI" w:cs="Segoe UI"/>
          <w:sz w:val="20"/>
          <w:szCs w:val="20"/>
        </w:rPr>
        <w:t xml:space="preserve">in many areas, providing </w:t>
      </w:r>
      <w:r w:rsidR="00C56E15" w:rsidRPr="5C5ECD8A">
        <w:rPr>
          <w:rFonts w:ascii="Segoe UI" w:hAnsi="Segoe UI" w:cs="Segoe UI"/>
          <w:sz w:val="20"/>
          <w:szCs w:val="20"/>
        </w:rPr>
        <w:t>water supplies to homes and businesses and accept</w:t>
      </w:r>
      <w:r w:rsidR="00052CA3" w:rsidRPr="5C5ECD8A">
        <w:rPr>
          <w:rFonts w:ascii="Segoe UI" w:hAnsi="Segoe UI" w:cs="Segoe UI"/>
          <w:sz w:val="20"/>
          <w:szCs w:val="20"/>
        </w:rPr>
        <w:t>ing</w:t>
      </w:r>
      <w:r w:rsidR="00C56E15" w:rsidRPr="5C5ECD8A">
        <w:rPr>
          <w:rFonts w:ascii="Segoe UI" w:hAnsi="Segoe UI" w:cs="Segoe UI"/>
          <w:sz w:val="20"/>
          <w:szCs w:val="20"/>
        </w:rPr>
        <w:t xml:space="preserve"> discharges from wastewater treatment works that serve the local population.</w:t>
      </w:r>
      <w:r w:rsidR="00052CA3" w:rsidRPr="5C5ECD8A">
        <w:rPr>
          <w:rFonts w:ascii="Segoe UI" w:hAnsi="Segoe UI" w:cs="Segoe UI"/>
          <w:sz w:val="20"/>
          <w:szCs w:val="20"/>
        </w:rPr>
        <w:t xml:space="preserve"> </w:t>
      </w:r>
      <w:r w:rsidR="00C56E15" w:rsidRPr="5C5ECD8A">
        <w:rPr>
          <w:rFonts w:ascii="Segoe UI" w:hAnsi="Segoe UI" w:cs="Segoe UI"/>
          <w:sz w:val="20"/>
          <w:szCs w:val="20"/>
        </w:rPr>
        <w:t xml:space="preserve">Polluted, scarcely flowing streams will be in no fit state to provide water services needed for </w:t>
      </w:r>
      <w:r w:rsidR="00052CA3" w:rsidRPr="5C5ECD8A">
        <w:rPr>
          <w:rFonts w:ascii="Segoe UI" w:hAnsi="Segoe UI" w:cs="Segoe UI"/>
          <w:sz w:val="20"/>
          <w:szCs w:val="20"/>
        </w:rPr>
        <w:t xml:space="preserve">existing </w:t>
      </w:r>
      <w:r w:rsidR="003E098A" w:rsidRPr="5C5ECD8A">
        <w:rPr>
          <w:rFonts w:ascii="Segoe UI" w:hAnsi="Segoe UI" w:cs="Segoe UI"/>
          <w:sz w:val="20"/>
          <w:szCs w:val="20"/>
        </w:rPr>
        <w:t>communities</w:t>
      </w:r>
      <w:r w:rsidR="00052CA3" w:rsidRPr="5C5ECD8A">
        <w:rPr>
          <w:rFonts w:ascii="Segoe UI" w:hAnsi="Segoe UI" w:cs="Segoe UI"/>
          <w:sz w:val="20"/>
          <w:szCs w:val="20"/>
        </w:rPr>
        <w:t xml:space="preserve">, </w:t>
      </w:r>
      <w:r w:rsidR="003E098A" w:rsidRPr="5C5ECD8A">
        <w:rPr>
          <w:rFonts w:ascii="Segoe UI" w:hAnsi="Segoe UI" w:cs="Segoe UI"/>
          <w:sz w:val="20"/>
          <w:szCs w:val="20"/>
        </w:rPr>
        <w:t xml:space="preserve">let alone new development. </w:t>
      </w:r>
    </w:p>
    <w:p w14:paraId="26960546" w14:textId="77777777" w:rsidR="00F76D04" w:rsidRPr="00AF1EA7" w:rsidRDefault="00F76D04" w:rsidP="006C372B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D88596F" w14:textId="03EC6C0D" w:rsidR="00733C79" w:rsidRPr="00AF1EA7" w:rsidRDefault="00AF1EA7" w:rsidP="006C372B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F1EA7">
        <w:rPr>
          <w:rFonts w:ascii="Segoe UI" w:hAnsi="Segoe UI" w:cs="Segoe UI"/>
          <w:b/>
          <w:bCs/>
          <w:sz w:val="20"/>
          <w:szCs w:val="20"/>
        </w:rPr>
        <w:t xml:space="preserve">Fixing the system to fix chalk streams </w:t>
      </w:r>
    </w:p>
    <w:p w14:paraId="1A6F2B07" w14:textId="77777777" w:rsidR="005154CC" w:rsidRDefault="005154CC" w:rsidP="006C372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2A6AD06" w14:textId="004B1C7E" w:rsidR="00C90F00" w:rsidRDefault="00751391" w:rsidP="003F49C9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Government’s </w:t>
      </w:r>
      <w:r w:rsidR="000075E7">
        <w:rPr>
          <w:rFonts w:ascii="Segoe UI" w:hAnsi="Segoe UI" w:cs="Segoe UI"/>
          <w:sz w:val="20"/>
          <w:szCs w:val="20"/>
        </w:rPr>
        <w:t xml:space="preserve">blueprint for water reform, January’s Water White Paper, </w:t>
      </w:r>
      <w:r w:rsidR="003F49C9">
        <w:rPr>
          <w:rFonts w:ascii="Segoe UI" w:hAnsi="Segoe UI" w:cs="Segoe UI"/>
          <w:sz w:val="20"/>
          <w:szCs w:val="20"/>
        </w:rPr>
        <w:t xml:space="preserve">promises to </w:t>
      </w:r>
      <w:r w:rsidR="003F49C9" w:rsidRPr="003F49C9">
        <w:rPr>
          <w:rFonts w:ascii="Segoe UI" w:hAnsi="Segoe UI" w:cs="Segoe UI"/>
          <w:i/>
          <w:iCs/>
          <w:sz w:val="20"/>
          <w:szCs w:val="20"/>
        </w:rPr>
        <w:t xml:space="preserve">‘embed action to improve chalk </w:t>
      </w:r>
      <w:proofErr w:type="gramStart"/>
      <w:r w:rsidR="003F49C9" w:rsidRPr="003F49C9">
        <w:rPr>
          <w:rFonts w:ascii="Segoe UI" w:hAnsi="Segoe UI" w:cs="Segoe UI"/>
          <w:i/>
          <w:iCs/>
          <w:sz w:val="20"/>
          <w:szCs w:val="20"/>
        </w:rPr>
        <w:t>streams’</w:t>
      </w:r>
      <w:proofErr w:type="gramEnd"/>
      <w:r w:rsidR="003F49C9">
        <w:rPr>
          <w:rFonts w:ascii="Segoe UI" w:hAnsi="Segoe UI" w:cs="Segoe UI"/>
          <w:sz w:val="20"/>
          <w:szCs w:val="20"/>
        </w:rPr>
        <w:t xml:space="preserve">. This must </w:t>
      </w:r>
      <w:r w:rsidR="005B5821">
        <w:rPr>
          <w:rFonts w:ascii="Segoe UI" w:hAnsi="Segoe UI" w:cs="Segoe UI"/>
          <w:sz w:val="20"/>
          <w:szCs w:val="20"/>
        </w:rPr>
        <w:t xml:space="preserve">be delivered, especially through the new regional water planning </w:t>
      </w:r>
      <w:r w:rsidR="00156ADF">
        <w:rPr>
          <w:rFonts w:ascii="Segoe UI" w:hAnsi="Segoe UI" w:cs="Segoe UI"/>
          <w:sz w:val="20"/>
          <w:szCs w:val="20"/>
        </w:rPr>
        <w:t xml:space="preserve">system </w:t>
      </w:r>
      <w:r w:rsidR="00586372">
        <w:rPr>
          <w:rFonts w:ascii="Segoe UI" w:hAnsi="Segoe UI" w:cs="Segoe UI"/>
          <w:sz w:val="20"/>
          <w:szCs w:val="20"/>
        </w:rPr>
        <w:t xml:space="preserve">the White Paper proposes. </w:t>
      </w:r>
    </w:p>
    <w:p w14:paraId="4C9983B7" w14:textId="77777777" w:rsidR="00C90F00" w:rsidRDefault="00C90F00" w:rsidP="000817D5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CD3F371" w14:textId="04D6BBB1" w:rsidR="008C3762" w:rsidRDefault="00A349E3" w:rsidP="000817D5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lastRenderedPageBreak/>
        <w:t xml:space="preserve">Regional water planning </w:t>
      </w:r>
      <w:r w:rsidR="009447E1" w:rsidRPr="5C5ECD8A">
        <w:rPr>
          <w:rFonts w:ascii="Segoe UI" w:hAnsi="Segoe UI" w:cs="Segoe UI"/>
          <w:sz w:val="20"/>
          <w:szCs w:val="20"/>
        </w:rPr>
        <w:t>is intended to bring</w:t>
      </w:r>
      <w:r w:rsidR="000825E0" w:rsidRPr="5C5ECD8A">
        <w:rPr>
          <w:rFonts w:ascii="Segoe UI" w:hAnsi="Segoe UI" w:cs="Segoe UI"/>
          <w:sz w:val="20"/>
          <w:szCs w:val="20"/>
        </w:rPr>
        <w:t xml:space="preserve"> </w:t>
      </w:r>
      <w:r w:rsidR="7ACCF195" w:rsidRPr="5C5ECD8A">
        <w:rPr>
          <w:rFonts w:ascii="Segoe UI" w:hAnsi="Segoe UI" w:cs="Segoe UI"/>
          <w:sz w:val="20"/>
          <w:szCs w:val="20"/>
        </w:rPr>
        <w:t xml:space="preserve">together </w:t>
      </w:r>
      <w:r w:rsidR="000825E0" w:rsidRPr="5C5ECD8A">
        <w:rPr>
          <w:rFonts w:ascii="Segoe UI" w:hAnsi="Segoe UI" w:cs="Segoe UI"/>
          <w:sz w:val="20"/>
          <w:szCs w:val="20"/>
        </w:rPr>
        <w:t>different sectors that impact on water health, including the water industry, agriculture and development</w:t>
      </w:r>
      <w:r w:rsidR="00EC52E7" w:rsidRPr="5C5ECD8A">
        <w:rPr>
          <w:rFonts w:ascii="Segoe UI" w:hAnsi="Segoe UI" w:cs="Segoe UI"/>
          <w:sz w:val="20"/>
          <w:szCs w:val="20"/>
        </w:rPr>
        <w:t xml:space="preserve">, to agree and implement freshwater recovery across a local area. This system must include </w:t>
      </w:r>
      <w:r w:rsidR="00156ADF" w:rsidRPr="5C5ECD8A">
        <w:rPr>
          <w:rFonts w:ascii="Segoe UI" w:hAnsi="Segoe UI" w:cs="Segoe UI"/>
          <w:sz w:val="20"/>
          <w:szCs w:val="20"/>
        </w:rPr>
        <w:t xml:space="preserve">special provisions in chalk stream areas </w:t>
      </w:r>
      <w:r w:rsidR="007700F9" w:rsidRPr="5C5ECD8A">
        <w:rPr>
          <w:rFonts w:ascii="Segoe UI" w:hAnsi="Segoe UI" w:cs="Segoe UI"/>
          <w:sz w:val="20"/>
          <w:szCs w:val="20"/>
        </w:rPr>
        <w:t xml:space="preserve">to agree </w:t>
      </w:r>
      <w:r w:rsidR="007A7221" w:rsidRPr="5C5ECD8A">
        <w:rPr>
          <w:rFonts w:ascii="Segoe UI" w:hAnsi="Segoe UI" w:cs="Segoe UI"/>
          <w:sz w:val="20"/>
          <w:szCs w:val="20"/>
        </w:rPr>
        <w:t xml:space="preserve">abstraction and development </w:t>
      </w:r>
      <w:r w:rsidR="00621DD4" w:rsidRPr="5C5ECD8A">
        <w:rPr>
          <w:rFonts w:ascii="Segoe UI" w:hAnsi="Segoe UI" w:cs="Segoe UI"/>
          <w:sz w:val="20"/>
          <w:szCs w:val="20"/>
        </w:rPr>
        <w:t>limit</w:t>
      </w:r>
      <w:r w:rsidR="00483655" w:rsidRPr="5C5ECD8A">
        <w:rPr>
          <w:rFonts w:ascii="Segoe UI" w:hAnsi="Segoe UI" w:cs="Segoe UI"/>
          <w:sz w:val="20"/>
          <w:szCs w:val="20"/>
        </w:rPr>
        <w:t xml:space="preserve">s to help struggling chalk streams to recover, along with habitat recovery </w:t>
      </w:r>
      <w:r w:rsidR="00134807" w:rsidRPr="5C5ECD8A">
        <w:rPr>
          <w:rFonts w:ascii="Segoe UI" w:hAnsi="Segoe UI" w:cs="Segoe UI"/>
          <w:sz w:val="20"/>
          <w:szCs w:val="20"/>
        </w:rPr>
        <w:t>along riverbanks</w:t>
      </w:r>
      <w:r w:rsidR="00FF47D3" w:rsidRPr="5C5ECD8A">
        <w:rPr>
          <w:rFonts w:ascii="Segoe UI" w:hAnsi="Segoe UI" w:cs="Segoe UI"/>
          <w:sz w:val="20"/>
          <w:szCs w:val="20"/>
        </w:rPr>
        <w:t xml:space="preserve"> to help those streams come back to life.</w:t>
      </w:r>
    </w:p>
    <w:p w14:paraId="0A4FC861" w14:textId="77777777" w:rsidR="00FF47D3" w:rsidRDefault="00FF47D3" w:rsidP="000817D5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6974E46" w14:textId="3CEB23FB" w:rsidR="00FF47D3" w:rsidRDefault="0029741C" w:rsidP="000817D5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Protections against </w:t>
      </w:r>
      <w:r w:rsidR="00415DDE">
        <w:rPr>
          <w:rFonts w:ascii="Segoe UI" w:hAnsi="Segoe UI" w:cs="Segoe UI"/>
          <w:sz w:val="20"/>
          <w:szCs w:val="20"/>
        </w:rPr>
        <w:t>over-</w:t>
      </w:r>
      <w:r>
        <w:rPr>
          <w:rFonts w:ascii="Segoe UI" w:hAnsi="Segoe UI" w:cs="Segoe UI"/>
          <w:sz w:val="20"/>
          <w:szCs w:val="20"/>
        </w:rPr>
        <w:t xml:space="preserve">development </w:t>
      </w:r>
      <w:r w:rsidR="003B1A27">
        <w:rPr>
          <w:rFonts w:ascii="Segoe UI" w:hAnsi="Segoe UI" w:cs="Segoe UI"/>
          <w:sz w:val="20"/>
          <w:szCs w:val="20"/>
        </w:rPr>
        <w:t xml:space="preserve">should also be delivered through the </w:t>
      </w:r>
      <w:r w:rsidR="00776BB7">
        <w:rPr>
          <w:rFonts w:ascii="Segoe UI" w:hAnsi="Segoe UI" w:cs="Segoe UI"/>
          <w:sz w:val="20"/>
          <w:szCs w:val="20"/>
        </w:rPr>
        <w:t xml:space="preserve">planning system. </w:t>
      </w:r>
      <w:r w:rsidR="003B1A27">
        <w:rPr>
          <w:rFonts w:ascii="Segoe UI" w:hAnsi="Segoe UI" w:cs="Segoe UI"/>
          <w:sz w:val="20"/>
          <w:szCs w:val="20"/>
        </w:rPr>
        <w:t>C</w:t>
      </w:r>
      <w:r w:rsidR="00776BB7">
        <w:rPr>
          <w:rFonts w:ascii="Segoe UI" w:hAnsi="Segoe UI" w:cs="Segoe UI"/>
          <w:sz w:val="20"/>
          <w:szCs w:val="20"/>
        </w:rPr>
        <w:t>ross-party effort</w:t>
      </w:r>
      <w:r w:rsidR="00E20226">
        <w:rPr>
          <w:rFonts w:ascii="Segoe UI" w:hAnsi="Segoe UI" w:cs="Segoe UI"/>
          <w:sz w:val="20"/>
          <w:szCs w:val="20"/>
        </w:rPr>
        <w:t>s</w:t>
      </w:r>
      <w:r w:rsidR="00776BB7">
        <w:rPr>
          <w:rFonts w:ascii="Segoe UI" w:hAnsi="Segoe UI" w:cs="Segoe UI"/>
          <w:sz w:val="20"/>
          <w:szCs w:val="20"/>
        </w:rPr>
        <w:t xml:space="preserve"> </w:t>
      </w:r>
      <w:r w:rsidR="003B1A27">
        <w:rPr>
          <w:rFonts w:ascii="Segoe UI" w:hAnsi="Segoe UI" w:cs="Segoe UI"/>
          <w:sz w:val="20"/>
          <w:szCs w:val="20"/>
        </w:rPr>
        <w:t xml:space="preserve">to secure chalk stream planning protections </w:t>
      </w:r>
      <w:r w:rsidR="003A41CC">
        <w:rPr>
          <w:rFonts w:ascii="Segoe UI" w:hAnsi="Segoe UI" w:cs="Segoe UI"/>
          <w:sz w:val="20"/>
          <w:szCs w:val="20"/>
        </w:rPr>
        <w:t xml:space="preserve">during the passage of the Planning and Infrastructure Act </w:t>
      </w:r>
      <w:r w:rsidR="00415DDE">
        <w:rPr>
          <w:rFonts w:ascii="Segoe UI" w:hAnsi="Segoe UI" w:cs="Segoe UI"/>
          <w:sz w:val="20"/>
          <w:szCs w:val="20"/>
        </w:rPr>
        <w:t xml:space="preserve">led to the Government </w:t>
      </w:r>
      <w:r w:rsidR="009070C8">
        <w:rPr>
          <w:rFonts w:ascii="Segoe UI" w:hAnsi="Segoe UI" w:cs="Segoe UI"/>
          <w:sz w:val="20"/>
          <w:szCs w:val="20"/>
        </w:rPr>
        <w:t>includ</w:t>
      </w:r>
      <w:r w:rsidR="0000329C">
        <w:rPr>
          <w:rFonts w:ascii="Segoe UI" w:hAnsi="Segoe UI" w:cs="Segoe UI"/>
          <w:sz w:val="20"/>
          <w:szCs w:val="20"/>
        </w:rPr>
        <w:t>ing</w:t>
      </w:r>
      <w:r w:rsidR="009070C8">
        <w:rPr>
          <w:rFonts w:ascii="Segoe UI" w:hAnsi="Segoe UI" w:cs="Segoe UI"/>
          <w:sz w:val="20"/>
          <w:szCs w:val="20"/>
        </w:rPr>
        <w:t xml:space="preserve"> chalk streams in the</w:t>
      </w:r>
      <w:r w:rsidR="005B0739">
        <w:rPr>
          <w:rFonts w:ascii="Segoe UI" w:hAnsi="Segoe UI" w:cs="Segoe UI"/>
          <w:sz w:val="20"/>
          <w:szCs w:val="20"/>
        </w:rPr>
        <w:t xml:space="preserve"> updated National Planning Policy Framework</w:t>
      </w:r>
      <w:r w:rsidR="00832E5E">
        <w:rPr>
          <w:rFonts w:ascii="Segoe UI" w:hAnsi="Segoe UI" w:cs="Segoe UI"/>
          <w:sz w:val="20"/>
          <w:szCs w:val="20"/>
        </w:rPr>
        <w:t xml:space="preserve"> (NPPF)</w:t>
      </w:r>
      <w:r w:rsidR="005B0739">
        <w:rPr>
          <w:rFonts w:ascii="Segoe UI" w:hAnsi="Segoe UI" w:cs="Segoe UI"/>
          <w:sz w:val="20"/>
          <w:szCs w:val="20"/>
        </w:rPr>
        <w:t xml:space="preserve">, </w:t>
      </w:r>
      <w:r w:rsidR="00F74D2E">
        <w:rPr>
          <w:rFonts w:ascii="Segoe UI" w:hAnsi="Segoe UI" w:cs="Segoe UI"/>
          <w:sz w:val="20"/>
          <w:szCs w:val="20"/>
        </w:rPr>
        <w:t xml:space="preserve">currently out for consultation. </w:t>
      </w:r>
      <w:r w:rsidR="00C838DB">
        <w:rPr>
          <w:rFonts w:ascii="Segoe UI" w:hAnsi="Segoe UI" w:cs="Segoe UI"/>
          <w:sz w:val="20"/>
          <w:szCs w:val="20"/>
        </w:rPr>
        <w:t xml:space="preserve"> </w:t>
      </w:r>
      <w:r w:rsidR="00832E5E">
        <w:rPr>
          <w:rFonts w:ascii="Segoe UI" w:hAnsi="Segoe UI" w:cs="Segoe UI"/>
          <w:sz w:val="20"/>
          <w:szCs w:val="20"/>
        </w:rPr>
        <w:t xml:space="preserve">The draft NPPF </w:t>
      </w:r>
      <w:r w:rsidR="00E96BD7">
        <w:rPr>
          <w:rFonts w:ascii="Segoe UI" w:hAnsi="Segoe UI" w:cs="Segoe UI"/>
          <w:sz w:val="20"/>
          <w:szCs w:val="20"/>
        </w:rPr>
        <w:t>includes two mentions of chalk streams as examples of habitats planners should carefully consider when assessing development impacts. Whilst this is</w:t>
      </w:r>
      <w:r w:rsidR="00C838DB">
        <w:rPr>
          <w:rFonts w:ascii="Segoe UI" w:hAnsi="Segoe UI" w:cs="Segoe UI"/>
          <w:sz w:val="20"/>
          <w:szCs w:val="20"/>
        </w:rPr>
        <w:t xml:space="preserve"> something</w:t>
      </w:r>
      <w:r w:rsidR="0068509B">
        <w:rPr>
          <w:rFonts w:ascii="Segoe UI" w:hAnsi="Segoe UI" w:cs="Segoe UI"/>
          <w:sz w:val="20"/>
          <w:szCs w:val="20"/>
        </w:rPr>
        <w:t xml:space="preserve">, The Wildlife Trusts believe </w:t>
      </w:r>
      <w:r w:rsidR="00647339">
        <w:rPr>
          <w:rFonts w:ascii="Segoe UI" w:hAnsi="Segoe UI" w:cs="Segoe UI"/>
          <w:sz w:val="20"/>
          <w:szCs w:val="20"/>
        </w:rPr>
        <w:t xml:space="preserve">these references can </w:t>
      </w:r>
      <w:r w:rsidR="6FB08229" w:rsidRPr="5BE2BB0A">
        <w:rPr>
          <w:rFonts w:ascii="Segoe UI" w:hAnsi="Segoe UI" w:cs="Segoe UI"/>
          <w:sz w:val="20"/>
          <w:szCs w:val="20"/>
        </w:rPr>
        <w:t xml:space="preserve">be </w:t>
      </w:r>
      <w:r w:rsidR="00F91A96">
        <w:rPr>
          <w:rFonts w:ascii="Segoe UI" w:hAnsi="Segoe UI" w:cs="Segoe UI"/>
          <w:sz w:val="20"/>
          <w:szCs w:val="20"/>
        </w:rPr>
        <w:t xml:space="preserve">significantly strengthened and have launched a ‘Save Our Chalk Streams’ campaign action to </w:t>
      </w:r>
      <w:r w:rsidR="00506505">
        <w:rPr>
          <w:rFonts w:ascii="Segoe UI" w:hAnsi="Segoe UI" w:cs="Segoe UI"/>
          <w:sz w:val="20"/>
          <w:szCs w:val="20"/>
        </w:rPr>
        <w:t xml:space="preserve">urge MHCLG </w:t>
      </w:r>
      <w:r w:rsidR="0084334B">
        <w:rPr>
          <w:rFonts w:ascii="Segoe UI" w:hAnsi="Segoe UI" w:cs="Segoe UI"/>
          <w:sz w:val="20"/>
          <w:szCs w:val="20"/>
        </w:rPr>
        <w:t xml:space="preserve">to bolster </w:t>
      </w:r>
      <w:r w:rsidR="002C2A70">
        <w:rPr>
          <w:rFonts w:ascii="Segoe UI" w:hAnsi="Segoe UI" w:cs="Segoe UI"/>
          <w:sz w:val="20"/>
          <w:szCs w:val="20"/>
        </w:rPr>
        <w:t>the</w:t>
      </w:r>
      <w:r w:rsidR="00593356">
        <w:rPr>
          <w:rFonts w:ascii="Segoe UI" w:hAnsi="Segoe UI" w:cs="Segoe UI"/>
          <w:sz w:val="20"/>
          <w:szCs w:val="20"/>
        </w:rPr>
        <w:t xml:space="preserve"> </w:t>
      </w:r>
      <w:r w:rsidR="002C2A70">
        <w:rPr>
          <w:rFonts w:ascii="Segoe UI" w:hAnsi="Segoe UI" w:cs="Segoe UI"/>
          <w:sz w:val="20"/>
          <w:szCs w:val="20"/>
        </w:rPr>
        <w:t>NPPF</w:t>
      </w:r>
      <w:r w:rsidR="00593356">
        <w:rPr>
          <w:rFonts w:ascii="Segoe UI" w:hAnsi="Segoe UI" w:cs="Segoe UI"/>
          <w:sz w:val="20"/>
          <w:szCs w:val="20"/>
        </w:rPr>
        <w:t xml:space="preserve"> wording</w:t>
      </w:r>
      <w:r w:rsidR="002C2A70">
        <w:rPr>
          <w:rFonts w:ascii="Segoe UI" w:hAnsi="Segoe UI" w:cs="Segoe UI"/>
          <w:sz w:val="20"/>
          <w:szCs w:val="20"/>
        </w:rPr>
        <w:t xml:space="preserve"> and </w:t>
      </w:r>
      <w:r w:rsidR="00A53A78">
        <w:rPr>
          <w:rFonts w:ascii="Segoe UI" w:hAnsi="Segoe UI" w:cs="Segoe UI"/>
          <w:sz w:val="20"/>
          <w:szCs w:val="20"/>
        </w:rPr>
        <w:t xml:space="preserve">to include </w:t>
      </w:r>
      <w:r w:rsidR="5B598BEF" w:rsidRPr="5BE2BB0A">
        <w:rPr>
          <w:rFonts w:ascii="Segoe UI" w:hAnsi="Segoe UI" w:cs="Segoe UI"/>
          <w:sz w:val="20"/>
          <w:szCs w:val="20"/>
        </w:rPr>
        <w:t xml:space="preserve">chalk </w:t>
      </w:r>
      <w:r w:rsidR="00B40C15">
        <w:rPr>
          <w:rFonts w:ascii="Segoe UI" w:hAnsi="Segoe UI" w:cs="Segoe UI"/>
          <w:sz w:val="20"/>
          <w:szCs w:val="20"/>
        </w:rPr>
        <w:t xml:space="preserve">streams </w:t>
      </w:r>
      <w:r w:rsidR="00647339">
        <w:rPr>
          <w:rFonts w:ascii="Segoe UI" w:hAnsi="Segoe UI" w:cs="Segoe UI"/>
          <w:sz w:val="20"/>
          <w:szCs w:val="20"/>
        </w:rPr>
        <w:t>with</w:t>
      </w:r>
      <w:r w:rsidR="00593356">
        <w:rPr>
          <w:rFonts w:ascii="Segoe UI" w:hAnsi="Segoe UI" w:cs="Segoe UI"/>
          <w:sz w:val="20"/>
          <w:szCs w:val="20"/>
        </w:rPr>
        <w:t xml:space="preserve">in </w:t>
      </w:r>
      <w:r w:rsidR="62B9D769" w:rsidRPr="5BE2BB0A">
        <w:rPr>
          <w:rFonts w:ascii="Segoe UI" w:hAnsi="Segoe UI" w:cs="Segoe UI"/>
          <w:sz w:val="20"/>
          <w:szCs w:val="20"/>
        </w:rPr>
        <w:t>‘</w:t>
      </w:r>
      <w:r w:rsidR="00B40C15">
        <w:rPr>
          <w:rFonts w:ascii="Segoe UI" w:hAnsi="Segoe UI" w:cs="Segoe UI"/>
          <w:sz w:val="20"/>
          <w:szCs w:val="20"/>
        </w:rPr>
        <w:t>irreplaceable habitats</w:t>
      </w:r>
      <w:r w:rsidR="672CD040" w:rsidRPr="5BE2BB0A">
        <w:rPr>
          <w:rFonts w:ascii="Segoe UI" w:hAnsi="Segoe UI" w:cs="Segoe UI"/>
          <w:sz w:val="20"/>
          <w:szCs w:val="20"/>
        </w:rPr>
        <w:t>’</w:t>
      </w:r>
      <w:r w:rsidR="00B40C15">
        <w:rPr>
          <w:rFonts w:ascii="Segoe UI" w:hAnsi="Segoe UI" w:cs="Segoe UI"/>
          <w:sz w:val="20"/>
          <w:szCs w:val="20"/>
        </w:rPr>
        <w:t xml:space="preserve"> </w:t>
      </w:r>
      <w:r w:rsidR="00593356">
        <w:rPr>
          <w:rFonts w:ascii="Segoe UI" w:hAnsi="Segoe UI" w:cs="Segoe UI"/>
          <w:sz w:val="20"/>
          <w:szCs w:val="20"/>
        </w:rPr>
        <w:t>protections.</w:t>
      </w:r>
      <w:r w:rsidR="007D7852">
        <w:rPr>
          <w:rStyle w:val="FootnoteReference"/>
          <w:rFonts w:ascii="Segoe UI" w:hAnsi="Segoe UI" w:cs="Segoe UI"/>
          <w:sz w:val="20"/>
          <w:szCs w:val="20"/>
        </w:rPr>
        <w:footnoteReference w:id="2"/>
      </w:r>
    </w:p>
    <w:p w14:paraId="5F838BF0" w14:textId="77777777" w:rsidR="0024730B" w:rsidRDefault="0024730B" w:rsidP="006C372B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4AC6671" w14:textId="656F9E47" w:rsidR="00E04426" w:rsidRDefault="006A0C19" w:rsidP="00E04426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There is also growing parliamentary support </w:t>
      </w:r>
      <w:r w:rsidR="00FA3AC2">
        <w:rPr>
          <w:rFonts w:ascii="Segoe UI" w:hAnsi="Segoe UI" w:cs="Segoe UI"/>
          <w:sz w:val="20"/>
          <w:szCs w:val="20"/>
        </w:rPr>
        <w:t>to be</w:t>
      </w:r>
      <w:r w:rsidR="00593F8F">
        <w:rPr>
          <w:rFonts w:ascii="Segoe UI" w:hAnsi="Segoe UI" w:cs="Segoe UI"/>
          <w:sz w:val="20"/>
          <w:szCs w:val="20"/>
        </w:rPr>
        <w:t xml:space="preserve">gin </w:t>
      </w:r>
      <w:r w:rsidR="00FA3AC2">
        <w:rPr>
          <w:rFonts w:ascii="Segoe UI" w:hAnsi="Segoe UI" w:cs="Segoe UI"/>
          <w:sz w:val="20"/>
          <w:szCs w:val="20"/>
        </w:rPr>
        <w:t xml:space="preserve">the process of nominating England’s chalk streams as a </w:t>
      </w:r>
      <w:r w:rsidR="00DA2163" w:rsidRPr="00DA2163">
        <w:rPr>
          <w:rFonts w:ascii="Segoe UI" w:hAnsi="Segoe UI" w:cs="Segoe UI"/>
          <w:sz w:val="20"/>
          <w:szCs w:val="20"/>
        </w:rPr>
        <w:t xml:space="preserve">UNESCO Natural World Heritage Site. </w:t>
      </w:r>
      <w:r w:rsidR="00593F8F">
        <w:rPr>
          <w:rFonts w:ascii="Segoe UI" w:hAnsi="Segoe UI" w:cs="Segoe UI"/>
          <w:sz w:val="20"/>
          <w:szCs w:val="20"/>
        </w:rPr>
        <w:t>Such a designation would help to protect chalk steams against the pressures they face</w:t>
      </w:r>
      <w:r w:rsidR="00E04426">
        <w:rPr>
          <w:rFonts w:ascii="Segoe UI" w:hAnsi="Segoe UI" w:cs="Segoe UI"/>
          <w:sz w:val="20"/>
          <w:szCs w:val="20"/>
        </w:rPr>
        <w:t xml:space="preserve">, as well as </w:t>
      </w:r>
      <w:r w:rsidR="00DA2163" w:rsidRPr="00DA2163">
        <w:rPr>
          <w:rFonts w:ascii="Segoe UI" w:hAnsi="Segoe UI" w:cs="Segoe UI"/>
          <w:sz w:val="20"/>
          <w:szCs w:val="20"/>
        </w:rPr>
        <w:t>galvanis</w:t>
      </w:r>
      <w:r w:rsidR="00B159B1">
        <w:rPr>
          <w:rFonts w:ascii="Segoe UI" w:hAnsi="Segoe UI" w:cs="Segoe UI"/>
          <w:sz w:val="20"/>
          <w:szCs w:val="20"/>
        </w:rPr>
        <w:t>ing</w:t>
      </w:r>
      <w:r w:rsidR="00DA2163" w:rsidRPr="00DA2163">
        <w:rPr>
          <w:rFonts w:ascii="Segoe UI" w:hAnsi="Segoe UI" w:cs="Segoe UI"/>
          <w:sz w:val="20"/>
          <w:szCs w:val="20"/>
        </w:rPr>
        <w:t xml:space="preserve"> public</w:t>
      </w:r>
      <w:r w:rsidR="00E04426">
        <w:rPr>
          <w:rFonts w:ascii="Segoe UI" w:hAnsi="Segoe UI" w:cs="Segoe UI"/>
          <w:sz w:val="20"/>
          <w:szCs w:val="20"/>
        </w:rPr>
        <w:t xml:space="preserve"> </w:t>
      </w:r>
      <w:r w:rsidR="00DA2163" w:rsidRPr="00DA2163">
        <w:rPr>
          <w:rFonts w:ascii="Segoe UI" w:hAnsi="Segoe UI" w:cs="Segoe UI"/>
          <w:sz w:val="20"/>
          <w:szCs w:val="20"/>
        </w:rPr>
        <w:t>engagement and investment in their recovery and restoration.</w:t>
      </w:r>
      <w:r w:rsidR="00940051">
        <w:rPr>
          <w:rStyle w:val="FootnoteReference"/>
          <w:rFonts w:ascii="Segoe UI" w:hAnsi="Segoe UI" w:cs="Segoe UI"/>
          <w:sz w:val="20"/>
          <w:szCs w:val="20"/>
        </w:rPr>
        <w:footnoteReference w:id="3"/>
      </w:r>
    </w:p>
    <w:p w14:paraId="0D8A7E73" w14:textId="77777777" w:rsidR="00E04426" w:rsidRDefault="00E04426" w:rsidP="00E04426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4B6C76AE" w14:textId="28EAB7C5" w:rsidR="00E04426" w:rsidRDefault="009E72BC" w:rsidP="00E04426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9E72BC">
        <w:rPr>
          <w:rFonts w:ascii="Segoe UI" w:hAnsi="Segoe UI" w:cs="Segoe UI"/>
          <w:b/>
          <w:bCs/>
          <w:sz w:val="20"/>
          <w:szCs w:val="20"/>
        </w:rPr>
        <w:t xml:space="preserve">How parliamentarians can help </w:t>
      </w:r>
    </w:p>
    <w:p w14:paraId="5BC4B688" w14:textId="77777777" w:rsidR="00B159B1" w:rsidRDefault="00B159B1" w:rsidP="00E04426">
      <w:pPr>
        <w:spacing w:after="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7B6DA1C" w14:textId="73EE6AEB" w:rsidR="00F86F60" w:rsidRDefault="009478DA" w:rsidP="00E04426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By supporting the Clean Water Now campaign, MPs </w:t>
      </w:r>
      <w:r w:rsidR="002363B1">
        <w:rPr>
          <w:rFonts w:ascii="Segoe UI" w:hAnsi="Segoe UI" w:cs="Segoe UI"/>
          <w:sz w:val="20"/>
          <w:szCs w:val="20"/>
        </w:rPr>
        <w:t>representing chalk stream areas can amplify</w:t>
      </w:r>
      <w:r w:rsidR="008A6544">
        <w:rPr>
          <w:rFonts w:ascii="Segoe UI" w:hAnsi="Segoe UI" w:cs="Segoe UI"/>
          <w:sz w:val="20"/>
          <w:szCs w:val="20"/>
        </w:rPr>
        <w:t xml:space="preserve"> </w:t>
      </w:r>
      <w:r w:rsidR="002363B1">
        <w:rPr>
          <w:rFonts w:ascii="Segoe UI" w:hAnsi="Segoe UI" w:cs="Segoe UI"/>
          <w:sz w:val="20"/>
          <w:szCs w:val="20"/>
        </w:rPr>
        <w:t xml:space="preserve">calls for the reformed water system </w:t>
      </w:r>
      <w:r w:rsidR="00F86F60">
        <w:rPr>
          <w:rFonts w:ascii="Segoe UI" w:hAnsi="Segoe UI" w:cs="Segoe UI"/>
          <w:sz w:val="20"/>
          <w:szCs w:val="20"/>
        </w:rPr>
        <w:t>to have nature at its heart.</w:t>
      </w:r>
      <w:r w:rsidR="0000329C">
        <w:rPr>
          <w:rFonts w:ascii="Segoe UI" w:hAnsi="Segoe UI" w:cs="Segoe UI"/>
          <w:sz w:val="20"/>
          <w:szCs w:val="20"/>
        </w:rPr>
        <w:t xml:space="preserve"> </w:t>
      </w:r>
      <w:r w:rsidR="00F74297">
        <w:rPr>
          <w:rFonts w:ascii="Segoe UI" w:hAnsi="Segoe UI" w:cs="Segoe UI"/>
          <w:sz w:val="20"/>
          <w:szCs w:val="20"/>
        </w:rPr>
        <w:t xml:space="preserve">Parliamentary questions, private representations to Ministers and </w:t>
      </w:r>
      <w:r w:rsidR="00D73DA4">
        <w:rPr>
          <w:rFonts w:ascii="Segoe UI" w:hAnsi="Segoe UI" w:cs="Segoe UI"/>
          <w:sz w:val="20"/>
          <w:szCs w:val="20"/>
        </w:rPr>
        <w:t xml:space="preserve">amendments to the expected Water Reform Bill </w:t>
      </w:r>
      <w:r w:rsidR="008D160E">
        <w:rPr>
          <w:rFonts w:ascii="Segoe UI" w:hAnsi="Segoe UI" w:cs="Segoe UI"/>
          <w:sz w:val="20"/>
          <w:szCs w:val="20"/>
        </w:rPr>
        <w:t>making</w:t>
      </w:r>
      <w:r w:rsidR="00D73DA4">
        <w:rPr>
          <w:rFonts w:ascii="Segoe UI" w:hAnsi="Segoe UI" w:cs="Segoe UI"/>
          <w:sz w:val="20"/>
          <w:szCs w:val="20"/>
        </w:rPr>
        <w:t xml:space="preserve"> the below asks would be particularly helpful:</w:t>
      </w:r>
    </w:p>
    <w:p w14:paraId="45A16074" w14:textId="77777777" w:rsidR="00D73DA4" w:rsidRPr="00D73DA4" w:rsidRDefault="00D73DA4" w:rsidP="00E04426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00BAECC" w14:textId="23D0343E" w:rsidR="00D73DA4" w:rsidRPr="00BE21C3" w:rsidRDefault="00E76303" w:rsidP="00D73DA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 xml:space="preserve">Chalk stream recovery measures to be included in the </w:t>
      </w:r>
      <w:r w:rsidR="00D73DA4" w:rsidRPr="5C5ECD8A">
        <w:rPr>
          <w:rFonts w:ascii="Segoe UI" w:hAnsi="Segoe UI" w:cs="Segoe UI"/>
          <w:sz w:val="20"/>
          <w:szCs w:val="20"/>
        </w:rPr>
        <w:t>new regional water planning system</w:t>
      </w:r>
      <w:r w:rsidRPr="5C5ECD8A">
        <w:rPr>
          <w:rFonts w:ascii="Segoe UI" w:hAnsi="Segoe UI" w:cs="Segoe UI"/>
          <w:sz w:val="20"/>
          <w:szCs w:val="20"/>
        </w:rPr>
        <w:t xml:space="preserve">, </w:t>
      </w:r>
      <w:r w:rsidR="00E54363" w:rsidRPr="5C5ECD8A">
        <w:rPr>
          <w:rFonts w:ascii="Segoe UI" w:hAnsi="Segoe UI" w:cs="Segoe UI"/>
          <w:sz w:val="20"/>
          <w:szCs w:val="20"/>
        </w:rPr>
        <w:t xml:space="preserve"> </w:t>
      </w:r>
      <w:r w:rsidR="00BE21C3" w:rsidRPr="5C5ECD8A">
        <w:rPr>
          <w:rFonts w:ascii="Segoe UI" w:hAnsi="Segoe UI" w:cs="Segoe UI"/>
          <w:sz w:val="20"/>
          <w:szCs w:val="20"/>
        </w:rPr>
        <w:t xml:space="preserve">for regions with chalk </w:t>
      </w:r>
      <w:r w:rsidR="7467BB9B" w:rsidRPr="5C5ECD8A">
        <w:rPr>
          <w:rFonts w:ascii="Segoe UI" w:hAnsi="Segoe UI" w:cs="Segoe UI"/>
          <w:sz w:val="20"/>
          <w:szCs w:val="20"/>
        </w:rPr>
        <w:t>geology</w:t>
      </w:r>
      <w:r w:rsidR="00BE21C3" w:rsidRPr="5C5ECD8A">
        <w:rPr>
          <w:rFonts w:ascii="Segoe UI" w:hAnsi="Segoe UI" w:cs="Segoe UI"/>
          <w:sz w:val="20"/>
          <w:szCs w:val="20"/>
        </w:rPr>
        <w:t xml:space="preserve">. </w:t>
      </w:r>
    </w:p>
    <w:p w14:paraId="4905EE4C" w14:textId="6DF8E29B" w:rsidR="00E54363" w:rsidRDefault="00C41838" w:rsidP="00D73DA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</w:t>
      </w:r>
      <w:r w:rsidR="0030360D">
        <w:rPr>
          <w:rFonts w:ascii="Segoe UI" w:hAnsi="Segoe UI" w:cs="Segoe UI"/>
          <w:sz w:val="20"/>
          <w:szCs w:val="20"/>
        </w:rPr>
        <w:t>halk streams to be given strengthened protections and irreplaceable habitat status within the new National Planning Policy Framework.</w:t>
      </w:r>
    </w:p>
    <w:p w14:paraId="2A03E0F1" w14:textId="3FEDD52B" w:rsidR="0030360D" w:rsidRDefault="00C41838" w:rsidP="00D73DA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 xml:space="preserve">England’s chalk streams to be nominated as </w:t>
      </w:r>
      <w:r w:rsidR="02D90EF0" w:rsidRPr="5C5ECD8A">
        <w:rPr>
          <w:rFonts w:ascii="Segoe UI" w:hAnsi="Segoe UI" w:cs="Segoe UI"/>
          <w:sz w:val="20"/>
          <w:szCs w:val="20"/>
        </w:rPr>
        <w:t xml:space="preserve">a </w:t>
      </w:r>
      <w:r w:rsidRPr="5C5ECD8A">
        <w:rPr>
          <w:rFonts w:ascii="Segoe UI" w:hAnsi="Segoe UI" w:cs="Segoe UI"/>
          <w:sz w:val="20"/>
          <w:szCs w:val="20"/>
        </w:rPr>
        <w:t>UNESCO Natural World Heritage Site.</w:t>
      </w:r>
    </w:p>
    <w:p w14:paraId="14024BE7" w14:textId="77777777" w:rsidR="0095040C" w:rsidRDefault="0095040C" w:rsidP="0095040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5CDCA52" w14:textId="5016F76C" w:rsidR="0095040C" w:rsidRPr="0095040C" w:rsidRDefault="0095040C" w:rsidP="0095040C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At this inflection</w:t>
      </w:r>
      <w:r w:rsidR="00687FE1">
        <w:rPr>
          <w:rFonts w:ascii="Segoe UI" w:hAnsi="Segoe UI" w:cs="Segoe UI"/>
          <w:sz w:val="20"/>
          <w:szCs w:val="20"/>
        </w:rPr>
        <w:t xml:space="preserve"> point</w:t>
      </w:r>
      <w:r>
        <w:rPr>
          <w:rFonts w:ascii="Segoe UI" w:hAnsi="Segoe UI" w:cs="Segoe UI"/>
          <w:sz w:val="20"/>
          <w:szCs w:val="20"/>
        </w:rPr>
        <w:t xml:space="preserve"> for how we manage England’s water, we have an opportunity to </w:t>
      </w:r>
      <w:r w:rsidR="00CF1CF5">
        <w:rPr>
          <w:rFonts w:ascii="Segoe UI" w:hAnsi="Segoe UI" w:cs="Segoe UI"/>
          <w:sz w:val="20"/>
          <w:szCs w:val="20"/>
        </w:rPr>
        <w:t xml:space="preserve">implement </w:t>
      </w:r>
      <w:r w:rsidR="00F042BD">
        <w:rPr>
          <w:rFonts w:ascii="Segoe UI" w:hAnsi="Segoe UI" w:cs="Segoe UI"/>
          <w:sz w:val="20"/>
          <w:szCs w:val="20"/>
        </w:rPr>
        <w:t>the protections chalk streams need</w:t>
      </w:r>
      <w:r w:rsidR="008C21DF">
        <w:rPr>
          <w:rFonts w:ascii="Segoe UI" w:hAnsi="Segoe UI" w:cs="Segoe UI"/>
          <w:sz w:val="20"/>
          <w:szCs w:val="20"/>
        </w:rPr>
        <w:t>,</w:t>
      </w:r>
      <w:r w:rsidR="00F042BD">
        <w:rPr>
          <w:rFonts w:ascii="Segoe UI" w:hAnsi="Segoe UI" w:cs="Segoe UI"/>
          <w:sz w:val="20"/>
          <w:szCs w:val="20"/>
        </w:rPr>
        <w:t xml:space="preserve"> </w:t>
      </w:r>
      <w:r w:rsidR="002545C1">
        <w:rPr>
          <w:rFonts w:ascii="Segoe UI" w:hAnsi="Segoe UI" w:cs="Segoe UI"/>
          <w:sz w:val="20"/>
          <w:szCs w:val="20"/>
        </w:rPr>
        <w:t xml:space="preserve">to fulfil our </w:t>
      </w:r>
      <w:r w:rsidR="008C21DF">
        <w:rPr>
          <w:rFonts w:ascii="Segoe UI" w:hAnsi="Segoe UI" w:cs="Segoe UI"/>
          <w:sz w:val="20"/>
          <w:szCs w:val="20"/>
        </w:rPr>
        <w:t xml:space="preserve">international </w:t>
      </w:r>
      <w:r w:rsidR="00F042BD">
        <w:rPr>
          <w:rFonts w:ascii="Segoe UI" w:hAnsi="Segoe UI" w:cs="Segoe UI"/>
          <w:sz w:val="20"/>
          <w:szCs w:val="20"/>
        </w:rPr>
        <w:t xml:space="preserve">responsibility </w:t>
      </w:r>
      <w:r w:rsidR="002545C1">
        <w:rPr>
          <w:rFonts w:ascii="Segoe UI" w:hAnsi="Segoe UI" w:cs="Segoe UI"/>
          <w:sz w:val="20"/>
          <w:szCs w:val="20"/>
        </w:rPr>
        <w:t xml:space="preserve">to </w:t>
      </w:r>
      <w:r w:rsidR="00CF1CF5">
        <w:rPr>
          <w:rFonts w:ascii="Segoe UI" w:hAnsi="Segoe UI" w:cs="Segoe UI"/>
          <w:sz w:val="20"/>
          <w:szCs w:val="20"/>
        </w:rPr>
        <w:t>save these jewels of the natural world</w:t>
      </w:r>
      <w:r w:rsidR="008C21DF">
        <w:rPr>
          <w:rFonts w:ascii="Segoe UI" w:hAnsi="Segoe UI" w:cs="Segoe UI"/>
          <w:sz w:val="20"/>
          <w:szCs w:val="20"/>
        </w:rPr>
        <w:t>.</w:t>
      </w:r>
      <w:r w:rsidR="004D72E6">
        <w:rPr>
          <w:rFonts w:ascii="Segoe UI" w:hAnsi="Segoe UI" w:cs="Segoe UI"/>
          <w:sz w:val="20"/>
          <w:szCs w:val="20"/>
        </w:rPr>
        <w:t xml:space="preserve"> </w:t>
      </w:r>
    </w:p>
    <w:p w14:paraId="58A945FE" w14:textId="77777777" w:rsidR="00C41838" w:rsidRDefault="00C41838" w:rsidP="00C4183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4B74EA9" w14:textId="754BDBEC" w:rsidR="00C41838" w:rsidRDefault="00C41838" w:rsidP="00C4183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Wildlife Trusts would be delighted to support </w:t>
      </w:r>
      <w:r w:rsidR="008D160E">
        <w:rPr>
          <w:rFonts w:ascii="Segoe UI" w:hAnsi="Segoe UI" w:cs="Segoe UI"/>
          <w:sz w:val="20"/>
          <w:szCs w:val="20"/>
        </w:rPr>
        <w:t xml:space="preserve">MPs with the above, </w:t>
      </w:r>
      <w:r w:rsidR="004D72E6">
        <w:rPr>
          <w:rFonts w:ascii="Segoe UI" w:hAnsi="Segoe UI" w:cs="Segoe UI"/>
          <w:sz w:val="20"/>
          <w:szCs w:val="20"/>
        </w:rPr>
        <w:t xml:space="preserve">for further information </w:t>
      </w:r>
      <w:r w:rsidR="008D160E">
        <w:rPr>
          <w:rFonts w:ascii="Segoe UI" w:hAnsi="Segoe UI" w:cs="Segoe UI"/>
          <w:sz w:val="20"/>
          <w:szCs w:val="20"/>
        </w:rPr>
        <w:t>please contact:</w:t>
      </w:r>
    </w:p>
    <w:p w14:paraId="5B61DF03" w14:textId="77777777" w:rsidR="004D72E6" w:rsidRDefault="004D72E6" w:rsidP="00C4183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CFD1350" w14:textId="4B72A32D" w:rsidR="008D160E" w:rsidRDefault="008D160E" w:rsidP="00C4183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Matt Browne, Head of Public Affairs, </w:t>
      </w:r>
      <w:hyperlink r:id="rId11" w:history="1">
        <w:r w:rsidRPr="007A17A9">
          <w:rPr>
            <w:rStyle w:val="Hyperlink"/>
            <w:rFonts w:ascii="Segoe UI" w:hAnsi="Segoe UI" w:cs="Segoe UI"/>
            <w:sz w:val="20"/>
            <w:szCs w:val="20"/>
          </w:rPr>
          <w:t>mbrowne@wildlifetrusts.org</w:t>
        </w:r>
      </w:hyperlink>
    </w:p>
    <w:p w14:paraId="6C6A90CB" w14:textId="6A0AE8A0" w:rsidR="008D160E" w:rsidRPr="00C41838" w:rsidRDefault="008D160E" w:rsidP="00C4183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5C5ECD8A">
        <w:rPr>
          <w:rFonts w:ascii="Segoe UI" w:hAnsi="Segoe UI" w:cs="Segoe UI"/>
          <w:sz w:val="20"/>
          <w:szCs w:val="20"/>
        </w:rPr>
        <w:t xml:space="preserve">Ali Morse, Water Policy Manager, </w:t>
      </w:r>
      <w:hyperlink r:id="rId12">
        <w:r w:rsidRPr="5C5ECD8A">
          <w:rPr>
            <w:rStyle w:val="Hyperlink"/>
            <w:rFonts w:ascii="Segoe UI" w:hAnsi="Segoe UI" w:cs="Segoe UI"/>
            <w:sz w:val="20"/>
            <w:szCs w:val="20"/>
          </w:rPr>
          <w:t>amorse@wildlifetrusts.org</w:t>
        </w:r>
      </w:hyperlink>
      <w:r w:rsidRPr="5C5ECD8A">
        <w:rPr>
          <w:rFonts w:ascii="Segoe UI" w:hAnsi="Segoe UI" w:cs="Segoe UI"/>
          <w:sz w:val="20"/>
          <w:szCs w:val="20"/>
        </w:rPr>
        <w:t xml:space="preserve"> </w:t>
      </w:r>
    </w:p>
    <w:p w14:paraId="21E4B08F" w14:textId="36CDDAE8" w:rsidR="0E46C986" w:rsidRDefault="0E46C986" w:rsidP="5C5ECD8A">
      <w:pPr>
        <w:spacing w:after="0" w:line="276" w:lineRule="auto"/>
        <w:jc w:val="both"/>
      </w:pPr>
    </w:p>
    <w:sectPr w:rsidR="0E46C98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9D77" w14:textId="77777777" w:rsidR="00F91664" w:rsidRDefault="00F91664" w:rsidP="00A80593">
      <w:pPr>
        <w:spacing w:after="0" w:line="240" w:lineRule="auto"/>
      </w:pPr>
      <w:r>
        <w:separator/>
      </w:r>
    </w:p>
  </w:endnote>
  <w:endnote w:type="continuationSeparator" w:id="0">
    <w:p w14:paraId="5A472967" w14:textId="77777777" w:rsidR="00F91664" w:rsidRDefault="00F91664" w:rsidP="00A8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212D" w14:textId="77777777" w:rsidR="00F91664" w:rsidRDefault="00F91664" w:rsidP="00A80593">
      <w:pPr>
        <w:spacing w:after="0" w:line="240" w:lineRule="auto"/>
      </w:pPr>
      <w:r>
        <w:separator/>
      </w:r>
    </w:p>
  </w:footnote>
  <w:footnote w:type="continuationSeparator" w:id="0">
    <w:p w14:paraId="3D9A54D9" w14:textId="77777777" w:rsidR="00F91664" w:rsidRDefault="00F91664" w:rsidP="00A80593">
      <w:pPr>
        <w:spacing w:after="0" w:line="240" w:lineRule="auto"/>
      </w:pPr>
      <w:r>
        <w:continuationSeparator/>
      </w:r>
    </w:p>
  </w:footnote>
  <w:footnote w:id="1">
    <w:p w14:paraId="37F1B13B" w14:textId="7581BD5F" w:rsidR="000748F9" w:rsidRPr="00965993" w:rsidRDefault="000748F9" w:rsidP="000748F9">
      <w:pPr>
        <w:pStyle w:val="FootnoteText"/>
        <w:rPr>
          <w:rFonts w:ascii="Segoe UI" w:hAnsi="Segoe UI" w:cs="Segoe UI"/>
          <w:sz w:val="18"/>
          <w:szCs w:val="18"/>
        </w:rPr>
      </w:pPr>
      <w:r w:rsidRPr="00965993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965993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077C35">
        <w:rPr>
          <w:rFonts w:ascii="Segoe UI" w:hAnsi="Segoe UI" w:cs="Segoe UI"/>
          <w:sz w:val="18"/>
          <w:szCs w:val="18"/>
        </w:rPr>
        <w:t>CaBA</w:t>
      </w:r>
      <w:proofErr w:type="spellEnd"/>
      <w:r w:rsidRPr="00077C35">
        <w:rPr>
          <w:rFonts w:ascii="Segoe UI" w:hAnsi="Segoe UI" w:cs="Segoe UI"/>
          <w:sz w:val="18"/>
          <w:szCs w:val="18"/>
        </w:rPr>
        <w:t xml:space="preserve"> Chalk Stream </w:t>
      </w:r>
      <w:hyperlink r:id="rId1" w:history="1">
        <w:r w:rsidRPr="00077C35">
          <w:rPr>
            <w:rStyle w:val="Hyperlink"/>
            <w:rFonts w:ascii="Segoe UI" w:hAnsi="Segoe UI" w:cs="Segoe UI"/>
            <w:sz w:val="18"/>
            <w:szCs w:val="18"/>
          </w:rPr>
          <w:t>Annual Review</w:t>
        </w:r>
      </w:hyperlink>
      <w:r w:rsidR="00077C35">
        <w:rPr>
          <w:rFonts w:ascii="Segoe UI" w:hAnsi="Segoe UI" w:cs="Segoe UI"/>
          <w:sz w:val="18"/>
          <w:szCs w:val="18"/>
        </w:rPr>
        <w:t>, August 2025</w:t>
      </w:r>
    </w:p>
  </w:footnote>
  <w:footnote w:id="2">
    <w:p w14:paraId="140B68F0" w14:textId="48680407" w:rsidR="007D7852" w:rsidRPr="0004142D" w:rsidRDefault="007D7852">
      <w:pPr>
        <w:pStyle w:val="FootnoteText"/>
        <w:rPr>
          <w:rFonts w:ascii="Segoe UI" w:hAnsi="Segoe UI" w:cs="Segoe UI"/>
          <w:sz w:val="18"/>
          <w:szCs w:val="18"/>
        </w:rPr>
      </w:pPr>
      <w:r w:rsidRPr="0004142D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4142D">
        <w:rPr>
          <w:rFonts w:ascii="Segoe UI" w:hAnsi="Segoe UI" w:cs="Segoe UI"/>
          <w:sz w:val="18"/>
          <w:szCs w:val="18"/>
        </w:rPr>
        <w:t xml:space="preserve"> </w:t>
      </w:r>
      <w:r w:rsidR="00E36E71" w:rsidRPr="0004142D">
        <w:rPr>
          <w:rFonts w:ascii="Segoe UI" w:hAnsi="Segoe UI" w:cs="Segoe UI"/>
          <w:sz w:val="18"/>
          <w:szCs w:val="18"/>
        </w:rPr>
        <w:t xml:space="preserve">Save our </w:t>
      </w:r>
      <w:r w:rsidR="00940051" w:rsidRPr="0004142D">
        <w:rPr>
          <w:rFonts w:ascii="Segoe UI" w:hAnsi="Segoe UI" w:cs="Segoe UI"/>
          <w:sz w:val="18"/>
          <w:szCs w:val="18"/>
        </w:rPr>
        <w:t xml:space="preserve">chalk streams </w:t>
      </w:r>
      <w:hyperlink r:id="rId2" w:history="1">
        <w:r w:rsidR="00940051" w:rsidRPr="0004142D">
          <w:rPr>
            <w:rStyle w:val="Hyperlink"/>
            <w:rFonts w:ascii="Segoe UI" w:hAnsi="Segoe UI" w:cs="Segoe UI"/>
            <w:sz w:val="18"/>
            <w:szCs w:val="18"/>
          </w:rPr>
          <w:t>action</w:t>
        </w:r>
      </w:hyperlink>
      <w:r w:rsidR="00940051" w:rsidRPr="0004142D">
        <w:rPr>
          <w:rFonts w:ascii="Segoe UI" w:hAnsi="Segoe UI" w:cs="Segoe UI"/>
          <w:sz w:val="18"/>
          <w:szCs w:val="18"/>
        </w:rPr>
        <w:t xml:space="preserve"> from The Wildlife Trusts, February 202</w:t>
      </w:r>
      <w:r w:rsidR="00236232" w:rsidRPr="0004142D">
        <w:rPr>
          <w:rFonts w:ascii="Segoe UI" w:hAnsi="Segoe UI" w:cs="Segoe UI"/>
          <w:sz w:val="18"/>
          <w:szCs w:val="18"/>
        </w:rPr>
        <w:t>6</w:t>
      </w:r>
    </w:p>
  </w:footnote>
  <w:footnote w:id="3">
    <w:p w14:paraId="0617FCA9" w14:textId="3363D2B7" w:rsidR="00940051" w:rsidRDefault="00940051">
      <w:pPr>
        <w:pStyle w:val="FootnoteText"/>
      </w:pPr>
      <w:r w:rsidRPr="0004142D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4142D">
        <w:rPr>
          <w:rFonts w:ascii="Segoe UI" w:hAnsi="Segoe UI" w:cs="Segoe UI"/>
          <w:sz w:val="18"/>
          <w:szCs w:val="18"/>
        </w:rPr>
        <w:t xml:space="preserve"> </w:t>
      </w:r>
      <w:r w:rsidR="00236232" w:rsidRPr="0004142D">
        <w:rPr>
          <w:rFonts w:ascii="Segoe UI" w:hAnsi="Segoe UI" w:cs="Segoe UI"/>
          <w:sz w:val="18"/>
          <w:szCs w:val="18"/>
        </w:rPr>
        <w:t xml:space="preserve">Ten Minute Rule </w:t>
      </w:r>
      <w:hyperlink r:id="rId3" w:history="1">
        <w:r w:rsidR="0004142D" w:rsidRPr="00B06643">
          <w:rPr>
            <w:rStyle w:val="Hyperlink"/>
            <w:rFonts w:ascii="Segoe UI" w:hAnsi="Segoe UI" w:cs="Segoe UI"/>
            <w:sz w:val="18"/>
            <w:szCs w:val="18"/>
          </w:rPr>
          <w:t>Motion</w:t>
        </w:r>
      </w:hyperlink>
      <w:r w:rsidR="00236232" w:rsidRPr="0004142D">
        <w:rPr>
          <w:rFonts w:ascii="Segoe UI" w:hAnsi="Segoe UI" w:cs="Segoe UI"/>
          <w:sz w:val="18"/>
          <w:szCs w:val="18"/>
        </w:rPr>
        <w:t xml:space="preserve"> protect chalk streams, February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8EEA" w14:textId="501CA72E" w:rsidR="00A80593" w:rsidRDefault="00A805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02B695" wp14:editId="286076EF">
          <wp:simplePos x="0" y="0"/>
          <wp:positionH relativeFrom="column">
            <wp:posOffset>4673600</wp:posOffset>
          </wp:positionH>
          <wp:positionV relativeFrom="paragraph">
            <wp:posOffset>-341630</wp:posOffset>
          </wp:positionV>
          <wp:extent cx="1485900" cy="705485"/>
          <wp:effectExtent l="0" t="0" r="0" b="0"/>
          <wp:wrapTight wrapText="bothSides">
            <wp:wrapPolygon edited="0">
              <wp:start x="0" y="0"/>
              <wp:lineTo x="0" y="20997"/>
              <wp:lineTo x="21323" y="20997"/>
              <wp:lineTo x="21323" y="0"/>
              <wp:lineTo x="0" y="0"/>
            </wp:wrapPolygon>
          </wp:wrapTight>
          <wp:docPr id="2144039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39916" name="Picture 2144039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A7E26" w14:textId="77777777" w:rsidR="00A80593" w:rsidRDefault="00A80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2E5"/>
    <w:multiLevelType w:val="hybridMultilevel"/>
    <w:tmpl w:val="6E5E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3"/>
    <w:rsid w:val="0000329C"/>
    <w:rsid w:val="000075E7"/>
    <w:rsid w:val="00015B27"/>
    <w:rsid w:val="00034555"/>
    <w:rsid w:val="0004142D"/>
    <w:rsid w:val="00045AC5"/>
    <w:rsid w:val="00052CA3"/>
    <w:rsid w:val="00060D20"/>
    <w:rsid w:val="00064683"/>
    <w:rsid w:val="00067AD6"/>
    <w:rsid w:val="000748F9"/>
    <w:rsid w:val="0007549B"/>
    <w:rsid w:val="00077C35"/>
    <w:rsid w:val="000817D5"/>
    <w:rsid w:val="000825E0"/>
    <w:rsid w:val="00082920"/>
    <w:rsid w:val="00083EF0"/>
    <w:rsid w:val="00087F25"/>
    <w:rsid w:val="0009716D"/>
    <w:rsid w:val="000B25A1"/>
    <w:rsid w:val="00104155"/>
    <w:rsid w:val="00134807"/>
    <w:rsid w:val="00150549"/>
    <w:rsid w:val="00156ADF"/>
    <w:rsid w:val="00181D8B"/>
    <w:rsid w:val="001B717B"/>
    <w:rsid w:val="001E0D41"/>
    <w:rsid w:val="00236232"/>
    <w:rsid w:val="002363B1"/>
    <w:rsid w:val="00237D1F"/>
    <w:rsid w:val="0024730B"/>
    <w:rsid w:val="002545C1"/>
    <w:rsid w:val="00262E6D"/>
    <w:rsid w:val="00274B5B"/>
    <w:rsid w:val="0029741C"/>
    <w:rsid w:val="002B1A5F"/>
    <w:rsid w:val="002C2A70"/>
    <w:rsid w:val="002D12A8"/>
    <w:rsid w:val="0030360D"/>
    <w:rsid w:val="003115C9"/>
    <w:rsid w:val="00333C69"/>
    <w:rsid w:val="0034097C"/>
    <w:rsid w:val="00354495"/>
    <w:rsid w:val="00356B9C"/>
    <w:rsid w:val="003A35DE"/>
    <w:rsid w:val="003A41CC"/>
    <w:rsid w:val="003B1A27"/>
    <w:rsid w:val="003B44A7"/>
    <w:rsid w:val="003E098A"/>
    <w:rsid w:val="003F49C9"/>
    <w:rsid w:val="003F5951"/>
    <w:rsid w:val="00404830"/>
    <w:rsid w:val="00415DDE"/>
    <w:rsid w:val="00483655"/>
    <w:rsid w:val="004949C5"/>
    <w:rsid w:val="00496320"/>
    <w:rsid w:val="004A7E68"/>
    <w:rsid w:val="004C631F"/>
    <w:rsid w:val="004D72E6"/>
    <w:rsid w:val="00506505"/>
    <w:rsid w:val="005154CC"/>
    <w:rsid w:val="00542191"/>
    <w:rsid w:val="00545EFD"/>
    <w:rsid w:val="0056471D"/>
    <w:rsid w:val="00586372"/>
    <w:rsid w:val="005918F4"/>
    <w:rsid w:val="00593356"/>
    <w:rsid w:val="00593F8F"/>
    <w:rsid w:val="005B0739"/>
    <w:rsid w:val="005B5821"/>
    <w:rsid w:val="005B6E99"/>
    <w:rsid w:val="005D2829"/>
    <w:rsid w:val="005D7128"/>
    <w:rsid w:val="005E46CC"/>
    <w:rsid w:val="006059EA"/>
    <w:rsid w:val="00621DD4"/>
    <w:rsid w:val="006441A9"/>
    <w:rsid w:val="00647339"/>
    <w:rsid w:val="00652820"/>
    <w:rsid w:val="0068509B"/>
    <w:rsid w:val="00687FE1"/>
    <w:rsid w:val="006A0C19"/>
    <w:rsid w:val="006C372B"/>
    <w:rsid w:val="006E06AE"/>
    <w:rsid w:val="006E3B27"/>
    <w:rsid w:val="006F403E"/>
    <w:rsid w:val="00705C44"/>
    <w:rsid w:val="00733C79"/>
    <w:rsid w:val="00734D73"/>
    <w:rsid w:val="00751391"/>
    <w:rsid w:val="00756D1A"/>
    <w:rsid w:val="0075784B"/>
    <w:rsid w:val="00766A1D"/>
    <w:rsid w:val="007700F9"/>
    <w:rsid w:val="007727C4"/>
    <w:rsid w:val="00776BB7"/>
    <w:rsid w:val="00781B59"/>
    <w:rsid w:val="007A7221"/>
    <w:rsid w:val="007D7852"/>
    <w:rsid w:val="00821AF2"/>
    <w:rsid w:val="008278E3"/>
    <w:rsid w:val="00830FE5"/>
    <w:rsid w:val="00832E5E"/>
    <w:rsid w:val="0084334B"/>
    <w:rsid w:val="00853383"/>
    <w:rsid w:val="00861F09"/>
    <w:rsid w:val="008623C3"/>
    <w:rsid w:val="008650B0"/>
    <w:rsid w:val="008A4949"/>
    <w:rsid w:val="008A6544"/>
    <w:rsid w:val="008C21DF"/>
    <w:rsid w:val="008C3762"/>
    <w:rsid w:val="008D160E"/>
    <w:rsid w:val="008D3A27"/>
    <w:rsid w:val="009035FC"/>
    <w:rsid w:val="009070C8"/>
    <w:rsid w:val="00940051"/>
    <w:rsid w:val="009447E1"/>
    <w:rsid w:val="009478DA"/>
    <w:rsid w:val="0095040C"/>
    <w:rsid w:val="00965993"/>
    <w:rsid w:val="009C63E6"/>
    <w:rsid w:val="009D4AF6"/>
    <w:rsid w:val="009E72BC"/>
    <w:rsid w:val="00A1005E"/>
    <w:rsid w:val="00A349E3"/>
    <w:rsid w:val="00A53A78"/>
    <w:rsid w:val="00A80593"/>
    <w:rsid w:val="00AD36E1"/>
    <w:rsid w:val="00AF1EA7"/>
    <w:rsid w:val="00B06643"/>
    <w:rsid w:val="00B159B1"/>
    <w:rsid w:val="00B40C15"/>
    <w:rsid w:val="00B442D0"/>
    <w:rsid w:val="00B65EC4"/>
    <w:rsid w:val="00B66009"/>
    <w:rsid w:val="00BD7FF9"/>
    <w:rsid w:val="00BE21C3"/>
    <w:rsid w:val="00C01406"/>
    <w:rsid w:val="00C21796"/>
    <w:rsid w:val="00C37BF3"/>
    <w:rsid w:val="00C41838"/>
    <w:rsid w:val="00C43685"/>
    <w:rsid w:val="00C56E15"/>
    <w:rsid w:val="00C67A07"/>
    <w:rsid w:val="00C80C6E"/>
    <w:rsid w:val="00C82D76"/>
    <w:rsid w:val="00C838DB"/>
    <w:rsid w:val="00C87CB0"/>
    <w:rsid w:val="00C90F00"/>
    <w:rsid w:val="00CE30AF"/>
    <w:rsid w:val="00CF1CF5"/>
    <w:rsid w:val="00D0335D"/>
    <w:rsid w:val="00D06EFB"/>
    <w:rsid w:val="00D34850"/>
    <w:rsid w:val="00D449C0"/>
    <w:rsid w:val="00D54CDA"/>
    <w:rsid w:val="00D66F9D"/>
    <w:rsid w:val="00D73DA4"/>
    <w:rsid w:val="00D83F57"/>
    <w:rsid w:val="00DA2163"/>
    <w:rsid w:val="00DB0578"/>
    <w:rsid w:val="00DC107F"/>
    <w:rsid w:val="00DC7EA0"/>
    <w:rsid w:val="00E04426"/>
    <w:rsid w:val="00E20226"/>
    <w:rsid w:val="00E276C6"/>
    <w:rsid w:val="00E36E71"/>
    <w:rsid w:val="00E54363"/>
    <w:rsid w:val="00E576BE"/>
    <w:rsid w:val="00E70828"/>
    <w:rsid w:val="00E76303"/>
    <w:rsid w:val="00E842F6"/>
    <w:rsid w:val="00E84E3C"/>
    <w:rsid w:val="00E96BD7"/>
    <w:rsid w:val="00EA1D65"/>
    <w:rsid w:val="00EC52E7"/>
    <w:rsid w:val="00EF388F"/>
    <w:rsid w:val="00F042BD"/>
    <w:rsid w:val="00F368FD"/>
    <w:rsid w:val="00F65A4F"/>
    <w:rsid w:val="00F74297"/>
    <w:rsid w:val="00F74D2E"/>
    <w:rsid w:val="00F76D04"/>
    <w:rsid w:val="00F86F60"/>
    <w:rsid w:val="00F901DA"/>
    <w:rsid w:val="00F91664"/>
    <w:rsid w:val="00F91A96"/>
    <w:rsid w:val="00FA3AC2"/>
    <w:rsid w:val="00FF47D3"/>
    <w:rsid w:val="01F8B453"/>
    <w:rsid w:val="02D90EF0"/>
    <w:rsid w:val="032FD40A"/>
    <w:rsid w:val="04F078DE"/>
    <w:rsid w:val="06F98AAC"/>
    <w:rsid w:val="0E46C986"/>
    <w:rsid w:val="11394901"/>
    <w:rsid w:val="12FC57F6"/>
    <w:rsid w:val="16156D3B"/>
    <w:rsid w:val="1B04250C"/>
    <w:rsid w:val="24CA30BD"/>
    <w:rsid w:val="2584E8A9"/>
    <w:rsid w:val="2A364109"/>
    <w:rsid w:val="2ED98AAC"/>
    <w:rsid w:val="345752B0"/>
    <w:rsid w:val="37AB03C7"/>
    <w:rsid w:val="3841EDED"/>
    <w:rsid w:val="3A66BCAE"/>
    <w:rsid w:val="3AB713F6"/>
    <w:rsid w:val="3BF091FE"/>
    <w:rsid w:val="3C0023BE"/>
    <w:rsid w:val="3C58B42F"/>
    <w:rsid w:val="3CDFCD10"/>
    <w:rsid w:val="3D49C092"/>
    <w:rsid w:val="3FD51A45"/>
    <w:rsid w:val="413CAAE5"/>
    <w:rsid w:val="441C45D8"/>
    <w:rsid w:val="4B8D38CA"/>
    <w:rsid w:val="4CC23F55"/>
    <w:rsid w:val="4F4EAFB0"/>
    <w:rsid w:val="505B520C"/>
    <w:rsid w:val="519612C2"/>
    <w:rsid w:val="5454CB66"/>
    <w:rsid w:val="56828B27"/>
    <w:rsid w:val="5A24B042"/>
    <w:rsid w:val="5B598BEF"/>
    <w:rsid w:val="5BE2BB0A"/>
    <w:rsid w:val="5C5ECD8A"/>
    <w:rsid w:val="61E34C26"/>
    <w:rsid w:val="627B506F"/>
    <w:rsid w:val="62B9D769"/>
    <w:rsid w:val="672CD040"/>
    <w:rsid w:val="6A3060A3"/>
    <w:rsid w:val="6B2B7EBA"/>
    <w:rsid w:val="6F0D4AA5"/>
    <w:rsid w:val="6FB08229"/>
    <w:rsid w:val="716DF593"/>
    <w:rsid w:val="7467BB9B"/>
    <w:rsid w:val="75FB0809"/>
    <w:rsid w:val="7AAAFEBF"/>
    <w:rsid w:val="7ACCF195"/>
    <w:rsid w:val="7B0BDC71"/>
    <w:rsid w:val="7E5C561D"/>
    <w:rsid w:val="7F9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F51C"/>
  <w15:chartTrackingRefBased/>
  <w15:docId w15:val="{CDC6F638-8439-4983-BB2A-C97FCED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93"/>
  </w:style>
  <w:style w:type="paragraph" w:styleId="Footer">
    <w:name w:val="footer"/>
    <w:basedOn w:val="Normal"/>
    <w:link w:val="FooterChar"/>
    <w:uiPriority w:val="99"/>
    <w:unhideWhenUsed/>
    <w:rsid w:val="00A80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93"/>
  </w:style>
  <w:style w:type="paragraph" w:styleId="FootnoteText">
    <w:name w:val="footnote text"/>
    <w:basedOn w:val="Normal"/>
    <w:link w:val="FootnoteTextChar"/>
    <w:uiPriority w:val="99"/>
    <w:semiHidden/>
    <w:unhideWhenUsed/>
    <w:rsid w:val="00E842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2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59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99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6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orse@wildlifetrus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rowne@wildlifetrust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nsard.parliament.uk/commons/2026-02-25/debates/DCFFEDDC-1287-42EB-B6F8-C435A24ADACA/ChalkStreams(UNESCONaturalWorldHeritageSite)" TargetMode="External"/><Relationship Id="rId2" Type="http://schemas.openxmlformats.org/officeDocument/2006/relationships/hyperlink" Target="https://action.wildlifetrusts.org/page/183198/action/1" TargetMode="External"/><Relationship Id="rId1" Type="http://schemas.openxmlformats.org/officeDocument/2006/relationships/hyperlink" Target="https://storymaps.arcgis.com/collections/4169d2cc86d049c0af74aeb8c2222fb6?item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F2C3D89A3C4C96CDAF155839FFCF" ma:contentTypeVersion="19" ma:contentTypeDescription="Create a new document." ma:contentTypeScope="" ma:versionID="fe453528866e0a70a9bdc34ea6cd5790">
  <xsd:schema xmlns:xsd="http://www.w3.org/2001/XMLSchema" xmlns:xs="http://www.w3.org/2001/XMLSchema" xmlns:p="http://schemas.microsoft.com/office/2006/metadata/properties" xmlns:ns2="0920c661-897d-428a-993b-5ecde4eed87f" xmlns:ns3="ca631f31-9320-43f0-91c7-33105519ad6a" targetNamespace="http://schemas.microsoft.com/office/2006/metadata/properties" ma:root="true" ma:fieldsID="84294e43726f2a72c7e285f60981b6c1" ns2:_="" ns3:_="">
    <xsd:import namespace="0920c661-897d-428a-993b-5ecde4eed87f"/>
    <xsd:import namespace="ca631f31-9320-43f0-91c7-33105519a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c661-897d-428a-993b-5ecde4ee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8a662a-7e28-481f-b2c3-7a8fdc2b8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1f31-9320-43f0-91c7-33105519a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277ee6-6df0-4443-8a80-e80f24797602}" ma:internalName="TaxCatchAll" ma:showField="CatchAllData" ma:web="ca631f31-9320-43f0-91c7-33105519a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c661-897d-428a-993b-5ecde4eed87f">
      <Terms xmlns="http://schemas.microsoft.com/office/infopath/2007/PartnerControls"/>
    </lcf76f155ced4ddcb4097134ff3c332f>
    <TaxCatchAll xmlns="ca631f31-9320-43f0-91c7-33105519ad6a" xsi:nil="true"/>
  </documentManagement>
</p:properties>
</file>

<file path=customXml/itemProps1.xml><?xml version="1.0" encoding="utf-8"?>
<ds:datastoreItem xmlns:ds="http://schemas.openxmlformats.org/officeDocument/2006/customXml" ds:itemID="{34FB5DC4-C396-4D4F-8327-B8900BC99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DAF1F-9DAA-40E9-B695-55C7FFA8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c661-897d-428a-993b-5ecde4eed87f"/>
    <ds:schemaRef ds:uri="ca631f31-9320-43f0-91c7-33105519a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42ADA-1AA2-4D29-9F93-60BF4EB4A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16FA2-F21A-4018-842B-22EACA9D0D4C}">
  <ds:schemaRefs>
    <ds:schemaRef ds:uri="http://schemas.microsoft.com/office/2006/metadata/properties"/>
    <ds:schemaRef ds:uri="http://schemas.microsoft.com/office/infopath/2007/PartnerControls"/>
    <ds:schemaRef ds:uri="0920c661-897d-428a-993b-5ecde4eed87f"/>
    <ds:schemaRef ds:uri="ca631f31-9320-43f0-91c7-33105519ad6a"/>
  </ds:schemaRefs>
</ds:datastoreItem>
</file>

<file path=docMetadata/LabelInfo.xml><?xml version="1.0" encoding="utf-8"?>
<clbl:labelList xmlns:clbl="http://schemas.microsoft.com/office/2020/mipLabelMetadata">
  <clbl:label id="{06976414-1a5a-4334-ac04-e7ab43442d36}" enabled="0" method="" siteId="{06976414-1a5a-4334-ac04-e7ab43442d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855</Words>
  <Characters>4908</Characters>
  <Application>Microsoft Office Word</Application>
  <DocSecurity>0</DocSecurity>
  <Lines>87</Lines>
  <Paragraphs>27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Browne</dc:creator>
  <cp:keywords/>
  <dc:description/>
  <cp:lastModifiedBy>Matthew Browne</cp:lastModifiedBy>
  <cp:revision>8</cp:revision>
  <cp:lastPrinted>2026-02-26T14:39:00Z</cp:lastPrinted>
  <dcterms:created xsi:type="dcterms:W3CDTF">2026-02-26T14:09:00Z</dcterms:created>
  <dcterms:modified xsi:type="dcterms:W3CDTF">2026-02-26T14:39:00Z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0x010100D966F2C3D89A3C4C96CDAF155839FFCF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