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B81B5" w14:textId="122844EA" w:rsidR="005022E2" w:rsidRDefault="005022E2" w:rsidP="00FD570B">
      <w:pPr>
        <w:pStyle w:val="Title"/>
        <w:rPr>
          <w:rFonts w:ascii="Century Gothic" w:hAnsi="Century Gothic"/>
          <w:sz w:val="40"/>
          <w:szCs w:val="40"/>
          <w:lang w:val="en-US"/>
        </w:rPr>
      </w:pPr>
      <w:r w:rsidRPr="005022E2">
        <w:rPr>
          <w:rFonts w:ascii="Century Gothic" w:hAnsi="Century Gothic"/>
          <w:noProof/>
          <w:sz w:val="40"/>
          <w:szCs w:val="40"/>
          <w:lang w:val="en-US"/>
        </w:rPr>
        <w:drawing>
          <wp:anchor distT="0" distB="0" distL="114300" distR="114300" simplePos="0" relativeHeight="251659264" behindDoc="0" locked="0" layoutInCell="1" allowOverlap="1" wp14:anchorId="31CFF155" wp14:editId="7C469E30">
            <wp:simplePos x="0" y="0"/>
            <wp:positionH relativeFrom="margin">
              <wp:posOffset>4121398</wp:posOffset>
            </wp:positionH>
            <wp:positionV relativeFrom="paragraph">
              <wp:posOffset>-777875</wp:posOffset>
            </wp:positionV>
            <wp:extent cx="1991995" cy="941070"/>
            <wp:effectExtent l="0" t="0" r="8255" b="0"/>
            <wp:wrapNone/>
            <wp:docPr id="56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726ADF6A-A1E2-49E5-9FCA-27F78FC29559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3">
                      <a:extLst>
                        <a:ext uri="{FF2B5EF4-FFF2-40B4-BE49-F238E27FC236}">
                          <a16:creationId xmlns:a16="http://schemas.microsoft.com/office/drawing/2014/main" id="{726ADF6A-A1E2-49E5-9FCA-27F78FC29559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995" cy="941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022E2">
        <w:rPr>
          <w:rFonts w:ascii="Century Gothic" w:hAnsi="Century Gothic"/>
          <w:noProof/>
          <w:sz w:val="40"/>
          <w:szCs w:val="40"/>
          <w:lang w:val="en-US"/>
        </w:rPr>
        <w:drawing>
          <wp:anchor distT="0" distB="0" distL="114300" distR="114300" simplePos="0" relativeHeight="251660288" behindDoc="0" locked="0" layoutInCell="1" allowOverlap="1" wp14:anchorId="2C48A54A" wp14:editId="4D75CE0D">
            <wp:simplePos x="0" y="0"/>
            <wp:positionH relativeFrom="margin">
              <wp:posOffset>-475516</wp:posOffset>
            </wp:positionH>
            <wp:positionV relativeFrom="paragraph">
              <wp:posOffset>-789305</wp:posOffset>
            </wp:positionV>
            <wp:extent cx="2583180" cy="910590"/>
            <wp:effectExtent l="0" t="0" r="0" b="0"/>
            <wp:wrapNone/>
            <wp:docPr id="57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88C8E701-7FA3-4C95-A619-C75289E767F7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9">
                      <a:extLst>
                        <a:ext uri="{FF2B5EF4-FFF2-40B4-BE49-F238E27FC236}">
                          <a16:creationId xmlns:a16="http://schemas.microsoft.com/office/drawing/2014/main" id="{88C8E701-7FA3-4C95-A619-C75289E767F7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3180" cy="91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5D41C3" w14:textId="0D733D9B" w:rsidR="008060CA" w:rsidRPr="00F8268B" w:rsidRDefault="00643853" w:rsidP="00FD570B">
      <w:pPr>
        <w:pStyle w:val="Title"/>
        <w:rPr>
          <w:rFonts w:ascii="Rubik" w:hAnsi="Rubik" w:cs="Rubik"/>
          <w:sz w:val="40"/>
          <w:szCs w:val="40"/>
          <w:lang w:val="en-US"/>
        </w:rPr>
      </w:pPr>
      <w:r>
        <w:rPr>
          <w:rFonts w:ascii="Rubik" w:hAnsi="Rubik" w:cs="Rubik"/>
          <w:sz w:val="40"/>
          <w:szCs w:val="40"/>
          <w:lang w:val="en-US"/>
        </w:rPr>
        <w:t>Digital</w:t>
      </w:r>
      <w:r w:rsidR="00CA1F42" w:rsidRPr="00F8268B">
        <w:rPr>
          <w:rFonts w:ascii="Rubik" w:hAnsi="Rubik" w:cs="Rubik"/>
          <w:sz w:val="40"/>
          <w:szCs w:val="40"/>
          <w:lang w:val="en-US"/>
        </w:rPr>
        <w:t xml:space="preserve"> Bitesize: </w:t>
      </w:r>
      <w:r w:rsidR="00096D6C" w:rsidRPr="00F8268B">
        <w:rPr>
          <w:rFonts w:ascii="Rubik" w:hAnsi="Rubik" w:cs="Rubik"/>
          <w:sz w:val="40"/>
          <w:szCs w:val="40"/>
          <w:lang w:val="en-US"/>
        </w:rPr>
        <w:t xml:space="preserve">Digital Inclusion and </w:t>
      </w:r>
      <w:proofErr w:type="spellStart"/>
      <w:r w:rsidR="00096D6C" w:rsidRPr="00F8268B">
        <w:rPr>
          <w:rFonts w:ascii="Rubik" w:hAnsi="Rubik" w:cs="Rubik"/>
          <w:sz w:val="40"/>
          <w:szCs w:val="40"/>
          <w:lang w:val="en-US"/>
        </w:rPr>
        <w:t>Democratising</w:t>
      </w:r>
      <w:proofErr w:type="spellEnd"/>
      <w:r w:rsidR="00096D6C" w:rsidRPr="00F8268B">
        <w:rPr>
          <w:rFonts w:ascii="Rubik" w:hAnsi="Rubik" w:cs="Rubik"/>
          <w:sz w:val="40"/>
          <w:szCs w:val="40"/>
          <w:lang w:val="en-US"/>
        </w:rPr>
        <w:t xml:space="preserve"> Work</w:t>
      </w:r>
    </w:p>
    <w:p w14:paraId="7B5F3858" w14:textId="4227604D" w:rsidR="00FD570B" w:rsidRPr="00F8268B" w:rsidRDefault="00FD570B">
      <w:pPr>
        <w:rPr>
          <w:rFonts w:ascii="Rubik" w:hAnsi="Rubik" w:cs="Rubik"/>
          <w:lang w:val="en-US"/>
        </w:rPr>
      </w:pPr>
    </w:p>
    <w:p w14:paraId="7F66CD52" w14:textId="190F216D" w:rsidR="00FF2711" w:rsidRPr="00F8268B" w:rsidRDefault="00FF2711" w:rsidP="00FF2711">
      <w:pPr>
        <w:rPr>
          <w:rFonts w:ascii="Rubik" w:hAnsi="Rubik" w:cs="Rubik"/>
        </w:rPr>
      </w:pPr>
      <w:r w:rsidRPr="00F8268B">
        <w:rPr>
          <w:rFonts w:ascii="Rubik" w:hAnsi="Rubik" w:cs="Rubik"/>
        </w:rPr>
        <w:t xml:space="preserve">Hi everyone, and welcome to </w:t>
      </w:r>
      <w:r w:rsidR="00E2340F">
        <w:rPr>
          <w:rFonts w:ascii="Rubik" w:hAnsi="Rubik" w:cs="Rubik"/>
        </w:rPr>
        <w:t>our</w:t>
      </w:r>
      <w:r w:rsidRPr="00F8268B">
        <w:rPr>
          <w:rFonts w:ascii="Rubik" w:hAnsi="Rubik" w:cs="Rubik"/>
        </w:rPr>
        <w:t xml:space="preserve"> </w:t>
      </w:r>
      <w:r w:rsidR="005164F6" w:rsidRPr="00F8268B">
        <w:rPr>
          <w:rFonts w:ascii="Rubik" w:hAnsi="Rubik" w:cs="Rubik"/>
        </w:rPr>
        <w:t xml:space="preserve">Digital </w:t>
      </w:r>
      <w:r w:rsidRPr="00F8268B">
        <w:rPr>
          <w:rFonts w:ascii="Rubik" w:hAnsi="Rubik" w:cs="Rubik"/>
        </w:rPr>
        <w:t>Bitesize Video</w:t>
      </w:r>
      <w:r w:rsidR="00E2340F">
        <w:rPr>
          <w:rFonts w:ascii="Rubik" w:hAnsi="Rubik" w:cs="Rubik"/>
        </w:rPr>
        <w:t>s</w:t>
      </w:r>
      <w:r w:rsidR="005164F6" w:rsidRPr="00F8268B">
        <w:rPr>
          <w:rFonts w:ascii="Rubik" w:hAnsi="Rubik" w:cs="Rubik"/>
        </w:rPr>
        <w:t xml:space="preserve">, brought to you by The Wildlife Trusts and </w:t>
      </w:r>
      <w:r w:rsidR="00067DC7" w:rsidRPr="00F8268B">
        <w:rPr>
          <w:rFonts w:ascii="Rubik" w:hAnsi="Rubik" w:cs="Rubik"/>
        </w:rPr>
        <w:t>Catalyst</w:t>
      </w:r>
      <w:r w:rsidR="005164F6" w:rsidRPr="00F8268B">
        <w:rPr>
          <w:rFonts w:ascii="Rubik" w:hAnsi="Rubik" w:cs="Rubik"/>
        </w:rPr>
        <w:t>.</w:t>
      </w:r>
    </w:p>
    <w:p w14:paraId="25DFD19B" w14:textId="65C18E58" w:rsidR="00FF2711" w:rsidRPr="00F8268B" w:rsidRDefault="00E2340F" w:rsidP="00FF2711">
      <w:pPr>
        <w:rPr>
          <w:rFonts w:ascii="Rubik" w:hAnsi="Rubik" w:cs="Rubik"/>
        </w:rPr>
      </w:pPr>
      <w:r>
        <w:rPr>
          <w:rFonts w:ascii="Rubik" w:hAnsi="Rubik" w:cs="Rubik"/>
        </w:rPr>
        <w:t>My name is Rob Gordon, and i</w:t>
      </w:r>
      <w:r w:rsidR="002E2106" w:rsidRPr="00F8268B">
        <w:rPr>
          <w:rFonts w:ascii="Rubik" w:hAnsi="Rubik" w:cs="Rubik"/>
        </w:rPr>
        <w:t xml:space="preserve">n this video, I’m going to talk to you about </w:t>
      </w:r>
      <w:r w:rsidR="00DB1FEE" w:rsidRPr="00F8268B">
        <w:rPr>
          <w:rFonts w:ascii="Rubik" w:hAnsi="Rubik" w:cs="Rubik"/>
        </w:rPr>
        <w:t xml:space="preserve">why digital inclusion is a real benefit </w:t>
      </w:r>
      <w:r w:rsidR="00C066B5" w:rsidRPr="00F8268B">
        <w:rPr>
          <w:rFonts w:ascii="Rubik" w:hAnsi="Rubik" w:cs="Rubik"/>
        </w:rPr>
        <w:t>when it comes to</w:t>
      </w:r>
      <w:r w:rsidR="00DB1FEE" w:rsidRPr="00F8268B">
        <w:rPr>
          <w:rFonts w:ascii="Rubik" w:hAnsi="Rubik" w:cs="Rubik"/>
        </w:rPr>
        <w:t xml:space="preserve"> </w:t>
      </w:r>
      <w:r w:rsidR="00C066B5" w:rsidRPr="00F8268B">
        <w:rPr>
          <w:rFonts w:ascii="Rubik" w:hAnsi="Rubik" w:cs="Rubik"/>
        </w:rPr>
        <w:t>democratising work</w:t>
      </w:r>
      <w:r w:rsidR="005164F6" w:rsidRPr="00F8268B">
        <w:rPr>
          <w:rFonts w:ascii="Rubik" w:hAnsi="Rubik" w:cs="Rubik"/>
        </w:rPr>
        <w:t>.</w:t>
      </w:r>
      <w:r w:rsidR="002E2106" w:rsidRPr="00F8268B">
        <w:rPr>
          <w:rFonts w:ascii="Rubik" w:hAnsi="Rubik" w:cs="Rubik"/>
        </w:rPr>
        <w:t xml:space="preserve"> </w:t>
      </w:r>
      <w:r w:rsidR="00FF2711" w:rsidRPr="00F8268B">
        <w:rPr>
          <w:rFonts w:ascii="Rubik" w:hAnsi="Rubik" w:cs="Rubik"/>
        </w:rPr>
        <w:t>I’ll have to cover this topic in</w:t>
      </w:r>
      <w:r w:rsidR="002E2106" w:rsidRPr="00F8268B">
        <w:rPr>
          <w:rFonts w:ascii="Rubik" w:hAnsi="Rubik" w:cs="Rubik"/>
        </w:rPr>
        <w:t xml:space="preserve"> just</w:t>
      </w:r>
      <w:r w:rsidR="00FF2711" w:rsidRPr="00F8268B">
        <w:rPr>
          <w:rFonts w:ascii="Rubik" w:hAnsi="Rubik" w:cs="Rubik"/>
        </w:rPr>
        <w:t xml:space="preserve"> sixty seconds. Are you ready? Then let’s go!</w:t>
      </w:r>
    </w:p>
    <w:p w14:paraId="50856275" w14:textId="25522D1A" w:rsidR="00AA5AC5" w:rsidRPr="00F8268B" w:rsidRDefault="00F40394" w:rsidP="00AA5AC5">
      <w:pPr>
        <w:rPr>
          <w:rFonts w:ascii="Rubik" w:hAnsi="Rubik" w:cs="Rubik"/>
        </w:rPr>
      </w:pPr>
      <w:r w:rsidRPr="00F8268B">
        <w:rPr>
          <w:rFonts w:ascii="Rubik" w:hAnsi="Rubik" w:cs="Rubik"/>
        </w:rPr>
        <w:t>W</w:t>
      </w:r>
      <w:r w:rsidR="00C066B5" w:rsidRPr="00F8268B">
        <w:rPr>
          <w:rFonts w:ascii="Rubik" w:hAnsi="Rubik" w:cs="Rubik"/>
        </w:rPr>
        <w:t>ork is</w:t>
      </w:r>
      <w:r w:rsidRPr="00F8268B">
        <w:rPr>
          <w:rFonts w:ascii="Rubik" w:hAnsi="Rubik" w:cs="Rubik"/>
        </w:rPr>
        <w:t xml:space="preserve"> often</w:t>
      </w:r>
      <w:r w:rsidR="00C066B5" w:rsidRPr="00F8268B">
        <w:rPr>
          <w:rFonts w:ascii="Rubik" w:hAnsi="Rubik" w:cs="Rubik"/>
        </w:rPr>
        <w:t xml:space="preserve"> defined by </w:t>
      </w:r>
      <w:r w:rsidR="001D0CF6">
        <w:rPr>
          <w:rFonts w:ascii="Rubik" w:hAnsi="Rubik" w:cs="Rubik"/>
        </w:rPr>
        <w:t>the things we can’t do</w:t>
      </w:r>
      <w:r w:rsidR="00C066B5" w:rsidRPr="00F8268B">
        <w:rPr>
          <w:rFonts w:ascii="Rubik" w:hAnsi="Rubik" w:cs="Rubik"/>
        </w:rPr>
        <w:t xml:space="preserve">. </w:t>
      </w:r>
      <w:r w:rsidR="00AA5AC5" w:rsidRPr="00F8268B">
        <w:rPr>
          <w:rFonts w:ascii="Rubik" w:hAnsi="Rubik" w:cs="Rubik"/>
        </w:rPr>
        <w:t xml:space="preserve">But some digital tools can help democratise our workplaces and make them more inclusive. </w:t>
      </w:r>
    </w:p>
    <w:p w14:paraId="0B0C4452" w14:textId="6C83F088" w:rsidR="005164F6" w:rsidRPr="00F8268B" w:rsidRDefault="00C066B5" w:rsidP="00AA5AC5">
      <w:pPr>
        <w:rPr>
          <w:rFonts w:ascii="Rubik" w:hAnsi="Rubik" w:cs="Rubik"/>
        </w:rPr>
      </w:pPr>
      <w:r w:rsidRPr="00F8268B">
        <w:rPr>
          <w:rFonts w:ascii="Rubik" w:hAnsi="Rubik" w:cs="Rubik"/>
        </w:rPr>
        <w:t xml:space="preserve">Take </w:t>
      </w:r>
      <w:r w:rsidR="00AA5AC5" w:rsidRPr="00F8268B">
        <w:rPr>
          <w:rFonts w:ascii="Rubik" w:hAnsi="Rubik" w:cs="Rubik"/>
        </w:rPr>
        <w:t>remote working. If the pandemic has taught us anything, it’s that we can work in far more inclusive ways than we thought</w:t>
      </w:r>
      <w:r w:rsidR="00F40394" w:rsidRPr="00F8268B">
        <w:rPr>
          <w:rFonts w:ascii="Rubik" w:hAnsi="Rubik" w:cs="Rubik"/>
        </w:rPr>
        <w:t>.</w:t>
      </w:r>
      <w:r w:rsidR="00AA5AC5" w:rsidRPr="00F8268B">
        <w:rPr>
          <w:rFonts w:ascii="Rubik" w:hAnsi="Rubik" w:cs="Rubik"/>
        </w:rPr>
        <w:t xml:space="preserve"> </w:t>
      </w:r>
      <w:r w:rsidR="005A6227">
        <w:rPr>
          <w:rFonts w:ascii="Rubik" w:hAnsi="Rubik" w:cs="Rubik"/>
        </w:rPr>
        <w:t>It’s not always possible, but f</w:t>
      </w:r>
      <w:r w:rsidR="00AA5AC5" w:rsidRPr="00F8268B">
        <w:rPr>
          <w:rFonts w:ascii="Rubik" w:hAnsi="Rubik" w:cs="Rubik"/>
        </w:rPr>
        <w:t>or many roles we could be based anywhere</w:t>
      </w:r>
      <w:r w:rsidR="00C02905" w:rsidRPr="00F8268B">
        <w:rPr>
          <w:rFonts w:ascii="Rubik" w:hAnsi="Rubik" w:cs="Rubik"/>
        </w:rPr>
        <w:t xml:space="preserve"> - and</w:t>
      </w:r>
      <w:r w:rsidR="00AA5AC5" w:rsidRPr="00F8268B">
        <w:rPr>
          <w:rFonts w:ascii="Rubik" w:hAnsi="Rubik" w:cs="Rubik"/>
        </w:rPr>
        <w:t xml:space="preserve"> possibly be more effective than when having to travel</w:t>
      </w:r>
      <w:r w:rsidR="00F40394" w:rsidRPr="00F8268B">
        <w:rPr>
          <w:rFonts w:ascii="Rubik" w:hAnsi="Rubik" w:cs="Rubik"/>
        </w:rPr>
        <w:t xml:space="preserve"> to a location</w:t>
      </w:r>
      <w:r w:rsidR="00AA5AC5" w:rsidRPr="00F8268B">
        <w:rPr>
          <w:rFonts w:ascii="Rubik" w:hAnsi="Rubik" w:cs="Rubik"/>
        </w:rPr>
        <w:t xml:space="preserve">! </w:t>
      </w:r>
    </w:p>
    <w:p w14:paraId="289D9D8E" w14:textId="1CAF7896" w:rsidR="00F40394" w:rsidRPr="00F8268B" w:rsidRDefault="00067DC7" w:rsidP="00A35D18">
      <w:pPr>
        <w:rPr>
          <w:rFonts w:ascii="Rubik" w:hAnsi="Rubik" w:cs="Rubik"/>
        </w:rPr>
      </w:pPr>
      <w:r w:rsidRPr="00F8268B">
        <w:rPr>
          <w:rFonts w:ascii="Rubik" w:hAnsi="Rubik" w:cs="Rubik"/>
        </w:rPr>
        <w:t xml:space="preserve">This means things like Teams and Zoom, but other tools, too. Miro boards are great collaborative tools, </w:t>
      </w:r>
      <w:proofErr w:type="spellStart"/>
      <w:r w:rsidRPr="00F8268B">
        <w:rPr>
          <w:rFonts w:ascii="Rubik" w:hAnsi="Rubik" w:cs="Rubik"/>
        </w:rPr>
        <w:t>Menti</w:t>
      </w:r>
      <w:proofErr w:type="spellEnd"/>
      <w:r w:rsidRPr="00F8268B">
        <w:rPr>
          <w:rFonts w:ascii="Rubik" w:hAnsi="Rubik" w:cs="Rubik"/>
        </w:rPr>
        <w:t xml:space="preserve"> slides can gather feedback quickly</w:t>
      </w:r>
      <w:r w:rsidR="00F40394" w:rsidRPr="00F8268B">
        <w:rPr>
          <w:rFonts w:ascii="Rubik" w:hAnsi="Rubik" w:cs="Rubik"/>
        </w:rPr>
        <w:t xml:space="preserve"> and anonymously</w:t>
      </w:r>
      <w:r w:rsidRPr="00F8268B">
        <w:rPr>
          <w:rFonts w:ascii="Rubik" w:hAnsi="Rubik" w:cs="Rubik"/>
        </w:rPr>
        <w:t xml:space="preserve">, </w:t>
      </w:r>
      <w:r w:rsidR="00EE21E2" w:rsidRPr="00F8268B">
        <w:rPr>
          <w:rFonts w:ascii="Rubik" w:hAnsi="Rubik" w:cs="Rubik"/>
        </w:rPr>
        <w:t>and SharePoint, Office</w:t>
      </w:r>
      <w:r w:rsidR="00F40394" w:rsidRPr="00F8268B">
        <w:rPr>
          <w:rFonts w:ascii="Rubik" w:hAnsi="Rubik" w:cs="Rubik"/>
        </w:rPr>
        <w:t xml:space="preserve"> shared documents</w:t>
      </w:r>
      <w:r w:rsidR="00EE21E2" w:rsidRPr="00F8268B">
        <w:rPr>
          <w:rFonts w:ascii="Rubik" w:hAnsi="Rubik" w:cs="Rubik"/>
        </w:rPr>
        <w:t xml:space="preserve">, </w:t>
      </w:r>
      <w:r w:rsidRPr="00F8268B">
        <w:rPr>
          <w:rFonts w:ascii="Rubik" w:hAnsi="Rubik" w:cs="Rubik"/>
        </w:rPr>
        <w:t xml:space="preserve">and </w:t>
      </w:r>
      <w:proofErr w:type="spellStart"/>
      <w:r w:rsidRPr="00F8268B">
        <w:rPr>
          <w:rFonts w:ascii="Rubik" w:hAnsi="Rubik" w:cs="Rubik"/>
        </w:rPr>
        <w:t>Jamboard</w:t>
      </w:r>
      <w:proofErr w:type="spellEnd"/>
      <w:r w:rsidRPr="00F8268B">
        <w:rPr>
          <w:rFonts w:ascii="Rubik" w:hAnsi="Rubik" w:cs="Rubik"/>
        </w:rPr>
        <w:t xml:space="preserve"> provides lots of flexibility</w:t>
      </w:r>
      <w:r w:rsidR="00EE21E2" w:rsidRPr="00F8268B">
        <w:rPr>
          <w:rFonts w:ascii="Rubik" w:hAnsi="Rubik" w:cs="Rubik"/>
        </w:rPr>
        <w:t>.</w:t>
      </w:r>
      <w:r w:rsidR="00AA5AC5" w:rsidRPr="00F8268B">
        <w:rPr>
          <w:rFonts w:ascii="Rubik" w:hAnsi="Rubik" w:cs="Rubik"/>
        </w:rPr>
        <w:t xml:space="preserve"> </w:t>
      </w:r>
    </w:p>
    <w:p w14:paraId="43F63BB1" w14:textId="48A68FCC" w:rsidR="00067DC7" w:rsidRPr="00F8268B" w:rsidRDefault="00F40394" w:rsidP="00A35D18">
      <w:pPr>
        <w:rPr>
          <w:rFonts w:ascii="Rubik" w:hAnsi="Rubik" w:cs="Rubik"/>
        </w:rPr>
      </w:pPr>
      <w:r w:rsidRPr="00F8268B">
        <w:rPr>
          <w:rFonts w:ascii="Rubik" w:hAnsi="Rubik" w:cs="Rubik"/>
        </w:rPr>
        <w:t xml:space="preserve">Think about </w:t>
      </w:r>
      <w:r w:rsidR="00AA5AC5" w:rsidRPr="00F8268B">
        <w:rPr>
          <w:rFonts w:ascii="Rubik" w:hAnsi="Rubik" w:cs="Rubik"/>
        </w:rPr>
        <w:t>the positives that inclusive recruitment practices can bring.</w:t>
      </w:r>
      <w:r w:rsidRPr="00F8268B">
        <w:rPr>
          <w:rFonts w:ascii="Rubik" w:hAnsi="Rubik" w:cs="Rubik"/>
        </w:rPr>
        <w:t xml:space="preserve"> Hiding personal information in applications and providing more open approaches to interviews with digital tools can make a big difference.</w:t>
      </w:r>
    </w:p>
    <w:p w14:paraId="4D157565" w14:textId="38E7670B" w:rsidR="00067DC7" w:rsidRPr="00F8268B" w:rsidRDefault="00AA5AC5" w:rsidP="00A35D18">
      <w:pPr>
        <w:rPr>
          <w:rFonts w:ascii="Rubik" w:hAnsi="Rubik" w:cs="Rubik"/>
        </w:rPr>
      </w:pPr>
      <w:r w:rsidRPr="00F8268B">
        <w:rPr>
          <w:rFonts w:ascii="Rubik" w:hAnsi="Rubik" w:cs="Rubik"/>
        </w:rPr>
        <w:t>Through this approach</w:t>
      </w:r>
      <w:r w:rsidR="003E1740" w:rsidRPr="00F8268B">
        <w:rPr>
          <w:rFonts w:ascii="Rubik" w:hAnsi="Rubik" w:cs="Rubik"/>
        </w:rPr>
        <w:t xml:space="preserve"> </w:t>
      </w:r>
      <w:r w:rsidRPr="00F8268B">
        <w:rPr>
          <w:rFonts w:ascii="Rubik" w:hAnsi="Rubik" w:cs="Rubik"/>
        </w:rPr>
        <w:t>w</w:t>
      </w:r>
      <w:r w:rsidR="003E1740" w:rsidRPr="00F8268B">
        <w:rPr>
          <w:rFonts w:ascii="Rubik" w:hAnsi="Rubik" w:cs="Rubik"/>
        </w:rPr>
        <w:t>e</w:t>
      </w:r>
      <w:r w:rsidRPr="00F8268B">
        <w:rPr>
          <w:rFonts w:ascii="Rubik" w:hAnsi="Rubik" w:cs="Rubik"/>
        </w:rPr>
        <w:t xml:space="preserve"> can</w:t>
      </w:r>
      <w:r w:rsidR="003E1740" w:rsidRPr="00F8268B">
        <w:rPr>
          <w:rFonts w:ascii="Rubik" w:hAnsi="Rubik" w:cs="Rubik"/>
        </w:rPr>
        <w:t xml:space="preserve"> </w:t>
      </w:r>
      <w:r w:rsidRPr="00F8268B">
        <w:rPr>
          <w:rFonts w:ascii="Rubik" w:hAnsi="Rubik" w:cs="Rubik"/>
        </w:rPr>
        <w:t xml:space="preserve">give </w:t>
      </w:r>
      <w:r w:rsidR="003E1740" w:rsidRPr="00F8268B">
        <w:rPr>
          <w:rFonts w:ascii="Rubik" w:hAnsi="Rubik" w:cs="Rubik"/>
        </w:rPr>
        <w:t xml:space="preserve">more flexibility for disabled people </w:t>
      </w:r>
      <w:r w:rsidR="00EE21E2" w:rsidRPr="00F8268B">
        <w:rPr>
          <w:rFonts w:ascii="Rubik" w:hAnsi="Rubik" w:cs="Rubik"/>
        </w:rPr>
        <w:t>at</w:t>
      </w:r>
      <w:r w:rsidR="00067DC7" w:rsidRPr="00F8268B">
        <w:rPr>
          <w:rFonts w:ascii="Rubik" w:hAnsi="Rubik" w:cs="Rubik"/>
        </w:rPr>
        <w:t xml:space="preserve"> work</w:t>
      </w:r>
      <w:r w:rsidR="003E1740" w:rsidRPr="00F8268B">
        <w:rPr>
          <w:rFonts w:ascii="Rubik" w:hAnsi="Rubik" w:cs="Rubik"/>
        </w:rPr>
        <w:t xml:space="preserve">. </w:t>
      </w:r>
      <w:r w:rsidR="00EE21E2" w:rsidRPr="00F8268B">
        <w:rPr>
          <w:rFonts w:ascii="Rubik" w:hAnsi="Rubik" w:cs="Rubik"/>
        </w:rPr>
        <w:t>We</w:t>
      </w:r>
      <w:r w:rsidR="003E1740" w:rsidRPr="00F8268B">
        <w:rPr>
          <w:rFonts w:ascii="Rubik" w:hAnsi="Rubik" w:cs="Rubik"/>
        </w:rPr>
        <w:t xml:space="preserve"> </w:t>
      </w:r>
      <w:r w:rsidR="00EE21E2" w:rsidRPr="00F8268B">
        <w:rPr>
          <w:rFonts w:ascii="Rubik" w:hAnsi="Rubik" w:cs="Rubik"/>
        </w:rPr>
        <w:t xml:space="preserve">challenge </w:t>
      </w:r>
      <w:r w:rsidR="003E1740" w:rsidRPr="00F8268B">
        <w:rPr>
          <w:rFonts w:ascii="Rubik" w:hAnsi="Rubik" w:cs="Rubik"/>
        </w:rPr>
        <w:t xml:space="preserve">geographical inequality, no longer stuck </w:t>
      </w:r>
      <w:r w:rsidR="00F40394" w:rsidRPr="00F8268B">
        <w:rPr>
          <w:rFonts w:ascii="Rubik" w:hAnsi="Rubik" w:cs="Rubik"/>
        </w:rPr>
        <w:t>in one city or town</w:t>
      </w:r>
      <w:r w:rsidR="003E1740" w:rsidRPr="00F8268B">
        <w:rPr>
          <w:rFonts w:ascii="Rubik" w:hAnsi="Rubik" w:cs="Rubik"/>
        </w:rPr>
        <w:t xml:space="preserve"> for arbitrary </w:t>
      </w:r>
      <w:r w:rsidR="00067DC7" w:rsidRPr="00F8268B">
        <w:rPr>
          <w:rFonts w:ascii="Rubik" w:hAnsi="Rubik" w:cs="Rubik"/>
        </w:rPr>
        <w:t>reason</w:t>
      </w:r>
      <w:r w:rsidR="00EE21E2" w:rsidRPr="00F8268B">
        <w:rPr>
          <w:rFonts w:ascii="Rubik" w:hAnsi="Rubik" w:cs="Rubik"/>
        </w:rPr>
        <w:t>s</w:t>
      </w:r>
      <w:r w:rsidR="003E1740" w:rsidRPr="00F8268B">
        <w:rPr>
          <w:rFonts w:ascii="Rubik" w:hAnsi="Rubik" w:cs="Rubik"/>
        </w:rPr>
        <w:t>. And digital work options can help with carers, too!</w:t>
      </w:r>
    </w:p>
    <w:p w14:paraId="01E0EED7" w14:textId="2762B343" w:rsidR="003E1740" w:rsidRPr="00F8268B" w:rsidRDefault="003E1740" w:rsidP="00A35D18">
      <w:pPr>
        <w:rPr>
          <w:rFonts w:ascii="Rubik" w:hAnsi="Rubik" w:cs="Rubik"/>
        </w:rPr>
      </w:pPr>
      <w:r w:rsidRPr="00F8268B">
        <w:rPr>
          <w:rFonts w:ascii="Rubik" w:hAnsi="Rubik" w:cs="Rubik"/>
        </w:rPr>
        <w:t xml:space="preserve">In short, </w:t>
      </w:r>
      <w:r w:rsidR="00AA5AC5" w:rsidRPr="00F8268B">
        <w:rPr>
          <w:rFonts w:ascii="Rubik" w:hAnsi="Rubik" w:cs="Rubik"/>
        </w:rPr>
        <w:t>it gives</w:t>
      </w:r>
      <w:r w:rsidRPr="00F8268B">
        <w:rPr>
          <w:rFonts w:ascii="Rubik" w:hAnsi="Rubik" w:cs="Rubik"/>
        </w:rPr>
        <w:t xml:space="preserve"> people autonomy to do their jobs in a way that works for everyone.</w:t>
      </w:r>
    </w:p>
    <w:p w14:paraId="3D80DA55" w14:textId="509A7A56" w:rsidR="00FF2711" w:rsidRPr="00F8268B" w:rsidRDefault="007D1FFF" w:rsidP="00FF2711">
      <w:pPr>
        <w:rPr>
          <w:rFonts w:ascii="Rubik" w:hAnsi="Rubik" w:cs="Rubik"/>
        </w:rPr>
      </w:pPr>
      <w:r>
        <w:rPr>
          <w:rFonts w:ascii="Rubik" w:hAnsi="Rubik" w:cs="Rubik"/>
        </w:rPr>
        <w:t>So there we are</w:t>
      </w:r>
      <w:r w:rsidR="00FF2711" w:rsidRPr="00F8268B">
        <w:rPr>
          <w:rFonts w:ascii="Rubik" w:hAnsi="Rubik" w:cs="Rubik"/>
        </w:rPr>
        <w:t xml:space="preserve">! Join us again soon for another </w:t>
      </w:r>
      <w:r w:rsidR="00CE732E" w:rsidRPr="00F8268B">
        <w:rPr>
          <w:rFonts w:ascii="Rubik" w:hAnsi="Rubik" w:cs="Rubik"/>
        </w:rPr>
        <w:t>Digital</w:t>
      </w:r>
      <w:r w:rsidR="00FF2711" w:rsidRPr="00F8268B">
        <w:rPr>
          <w:rFonts w:ascii="Rubik" w:hAnsi="Rubik" w:cs="Rubik"/>
        </w:rPr>
        <w:t xml:space="preserve"> Bitesize video.</w:t>
      </w:r>
    </w:p>
    <w:sectPr w:rsidR="00FF2711" w:rsidRPr="00F826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47C9F" w14:textId="77777777" w:rsidR="00BA74D8" w:rsidRDefault="00BA74D8" w:rsidP="005022E2">
      <w:pPr>
        <w:spacing w:after="0" w:line="240" w:lineRule="auto"/>
      </w:pPr>
      <w:r>
        <w:separator/>
      </w:r>
    </w:p>
  </w:endnote>
  <w:endnote w:type="continuationSeparator" w:id="0">
    <w:p w14:paraId="6623E2A2" w14:textId="77777777" w:rsidR="00BA74D8" w:rsidRDefault="00BA74D8" w:rsidP="00502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2C22D" w14:textId="77777777" w:rsidR="00BA74D8" w:rsidRDefault="00BA74D8" w:rsidP="005022E2">
      <w:pPr>
        <w:spacing w:after="0" w:line="240" w:lineRule="auto"/>
      </w:pPr>
      <w:r>
        <w:separator/>
      </w:r>
    </w:p>
  </w:footnote>
  <w:footnote w:type="continuationSeparator" w:id="0">
    <w:p w14:paraId="54DCC93B" w14:textId="77777777" w:rsidR="00BA74D8" w:rsidRDefault="00BA74D8" w:rsidP="00502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277E6"/>
    <w:multiLevelType w:val="multilevel"/>
    <w:tmpl w:val="F14C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B1493"/>
    <w:multiLevelType w:val="multilevel"/>
    <w:tmpl w:val="13F2B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DD0FC5"/>
    <w:multiLevelType w:val="multilevel"/>
    <w:tmpl w:val="3C9C7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337D4A"/>
    <w:multiLevelType w:val="multilevel"/>
    <w:tmpl w:val="9CFCE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55301A"/>
    <w:multiLevelType w:val="multilevel"/>
    <w:tmpl w:val="FDD2F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E840BF"/>
    <w:multiLevelType w:val="multilevel"/>
    <w:tmpl w:val="4BC09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AFA3A54"/>
    <w:multiLevelType w:val="multilevel"/>
    <w:tmpl w:val="DD2EE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CB2148"/>
    <w:multiLevelType w:val="multilevel"/>
    <w:tmpl w:val="E68C4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EE71EE"/>
    <w:multiLevelType w:val="multilevel"/>
    <w:tmpl w:val="2C4A7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7185862">
    <w:abstractNumId w:val="5"/>
  </w:num>
  <w:num w:numId="2" w16cid:durableId="766998235">
    <w:abstractNumId w:val="1"/>
  </w:num>
  <w:num w:numId="3" w16cid:durableId="1233661389">
    <w:abstractNumId w:val="8"/>
  </w:num>
  <w:num w:numId="4" w16cid:durableId="312871931">
    <w:abstractNumId w:val="7"/>
  </w:num>
  <w:num w:numId="5" w16cid:durableId="1396776584">
    <w:abstractNumId w:val="3"/>
  </w:num>
  <w:num w:numId="6" w16cid:durableId="750391857">
    <w:abstractNumId w:val="6"/>
  </w:num>
  <w:num w:numId="7" w16cid:durableId="1372657086">
    <w:abstractNumId w:val="2"/>
  </w:num>
  <w:num w:numId="8" w16cid:durableId="550969955">
    <w:abstractNumId w:val="0"/>
  </w:num>
  <w:num w:numId="9" w16cid:durableId="13465972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633"/>
    <w:rsid w:val="00021607"/>
    <w:rsid w:val="000277F3"/>
    <w:rsid w:val="00031600"/>
    <w:rsid w:val="00041BD5"/>
    <w:rsid w:val="00051BF3"/>
    <w:rsid w:val="00067DC7"/>
    <w:rsid w:val="000737AF"/>
    <w:rsid w:val="000763C9"/>
    <w:rsid w:val="00096D6C"/>
    <w:rsid w:val="000A6494"/>
    <w:rsid w:val="000B7AE1"/>
    <w:rsid w:val="000D3AAC"/>
    <w:rsid w:val="001047CE"/>
    <w:rsid w:val="001416F6"/>
    <w:rsid w:val="00164213"/>
    <w:rsid w:val="00166CB5"/>
    <w:rsid w:val="001B21F1"/>
    <w:rsid w:val="001D0CF6"/>
    <w:rsid w:val="001D5C32"/>
    <w:rsid w:val="00220F71"/>
    <w:rsid w:val="002333F9"/>
    <w:rsid w:val="00271019"/>
    <w:rsid w:val="0027427F"/>
    <w:rsid w:val="002C0988"/>
    <w:rsid w:val="002C6556"/>
    <w:rsid w:val="002E02EC"/>
    <w:rsid w:val="002E2106"/>
    <w:rsid w:val="002E32DB"/>
    <w:rsid w:val="00344F10"/>
    <w:rsid w:val="0035466D"/>
    <w:rsid w:val="00364A6A"/>
    <w:rsid w:val="0037744C"/>
    <w:rsid w:val="00384AB4"/>
    <w:rsid w:val="003D07D3"/>
    <w:rsid w:val="003D2A94"/>
    <w:rsid w:val="003E1740"/>
    <w:rsid w:val="00420303"/>
    <w:rsid w:val="00454583"/>
    <w:rsid w:val="004A4FEF"/>
    <w:rsid w:val="004A68D0"/>
    <w:rsid w:val="004A739B"/>
    <w:rsid w:val="004B20DA"/>
    <w:rsid w:val="004C3B1B"/>
    <w:rsid w:val="004C6791"/>
    <w:rsid w:val="004D7D7B"/>
    <w:rsid w:val="004E6B1A"/>
    <w:rsid w:val="00501442"/>
    <w:rsid w:val="005022E2"/>
    <w:rsid w:val="005164F6"/>
    <w:rsid w:val="005344C0"/>
    <w:rsid w:val="005448CB"/>
    <w:rsid w:val="00560B07"/>
    <w:rsid w:val="005766CC"/>
    <w:rsid w:val="0059378F"/>
    <w:rsid w:val="005952FB"/>
    <w:rsid w:val="005A6227"/>
    <w:rsid w:val="005C428E"/>
    <w:rsid w:val="006047DF"/>
    <w:rsid w:val="00630C00"/>
    <w:rsid w:val="00636A3E"/>
    <w:rsid w:val="00636BEF"/>
    <w:rsid w:val="00643853"/>
    <w:rsid w:val="00660A73"/>
    <w:rsid w:val="00666B37"/>
    <w:rsid w:val="0067061A"/>
    <w:rsid w:val="0069427C"/>
    <w:rsid w:val="00696D26"/>
    <w:rsid w:val="006B6EA8"/>
    <w:rsid w:val="006C7601"/>
    <w:rsid w:val="006C7FE0"/>
    <w:rsid w:val="006D2265"/>
    <w:rsid w:val="006D5217"/>
    <w:rsid w:val="006D6B35"/>
    <w:rsid w:val="006E2427"/>
    <w:rsid w:val="006E2CAC"/>
    <w:rsid w:val="006F0DA6"/>
    <w:rsid w:val="00727718"/>
    <w:rsid w:val="00736A54"/>
    <w:rsid w:val="00736D0A"/>
    <w:rsid w:val="00750CF8"/>
    <w:rsid w:val="0076214A"/>
    <w:rsid w:val="00784ACD"/>
    <w:rsid w:val="007A0811"/>
    <w:rsid w:val="007A0D4C"/>
    <w:rsid w:val="007D1FFF"/>
    <w:rsid w:val="007E2679"/>
    <w:rsid w:val="007F17C9"/>
    <w:rsid w:val="008060CA"/>
    <w:rsid w:val="00811E90"/>
    <w:rsid w:val="008200E2"/>
    <w:rsid w:val="0083073A"/>
    <w:rsid w:val="008651E9"/>
    <w:rsid w:val="00866755"/>
    <w:rsid w:val="00873764"/>
    <w:rsid w:val="00905A3A"/>
    <w:rsid w:val="009152F9"/>
    <w:rsid w:val="009165A5"/>
    <w:rsid w:val="00930CFE"/>
    <w:rsid w:val="00944F71"/>
    <w:rsid w:val="009542B2"/>
    <w:rsid w:val="00964E33"/>
    <w:rsid w:val="00976942"/>
    <w:rsid w:val="009B188A"/>
    <w:rsid w:val="009D0544"/>
    <w:rsid w:val="009D1633"/>
    <w:rsid w:val="009E11CD"/>
    <w:rsid w:val="009E3BAA"/>
    <w:rsid w:val="009E7998"/>
    <w:rsid w:val="009F1C46"/>
    <w:rsid w:val="00A32B35"/>
    <w:rsid w:val="00A35D18"/>
    <w:rsid w:val="00A455AE"/>
    <w:rsid w:val="00AA179A"/>
    <w:rsid w:val="00AA4735"/>
    <w:rsid w:val="00AA5AC5"/>
    <w:rsid w:val="00AB6260"/>
    <w:rsid w:val="00AD6E8E"/>
    <w:rsid w:val="00AF5029"/>
    <w:rsid w:val="00B17D82"/>
    <w:rsid w:val="00B26D0E"/>
    <w:rsid w:val="00B47F16"/>
    <w:rsid w:val="00B545EF"/>
    <w:rsid w:val="00B557C2"/>
    <w:rsid w:val="00B56EEB"/>
    <w:rsid w:val="00B66149"/>
    <w:rsid w:val="00B66F29"/>
    <w:rsid w:val="00B90BEC"/>
    <w:rsid w:val="00B94C7D"/>
    <w:rsid w:val="00BA59A6"/>
    <w:rsid w:val="00BA74D8"/>
    <w:rsid w:val="00BB2192"/>
    <w:rsid w:val="00BB4C34"/>
    <w:rsid w:val="00BC318C"/>
    <w:rsid w:val="00BD2171"/>
    <w:rsid w:val="00BD702F"/>
    <w:rsid w:val="00C02905"/>
    <w:rsid w:val="00C066B5"/>
    <w:rsid w:val="00C51488"/>
    <w:rsid w:val="00C56966"/>
    <w:rsid w:val="00C61227"/>
    <w:rsid w:val="00CA1F42"/>
    <w:rsid w:val="00CC6B03"/>
    <w:rsid w:val="00CE6165"/>
    <w:rsid w:val="00CE732E"/>
    <w:rsid w:val="00CE7AC6"/>
    <w:rsid w:val="00D376EB"/>
    <w:rsid w:val="00D43AE2"/>
    <w:rsid w:val="00D44AD7"/>
    <w:rsid w:val="00D46B3D"/>
    <w:rsid w:val="00D54905"/>
    <w:rsid w:val="00D575EA"/>
    <w:rsid w:val="00D64D82"/>
    <w:rsid w:val="00D705DA"/>
    <w:rsid w:val="00D8117D"/>
    <w:rsid w:val="00DA00DB"/>
    <w:rsid w:val="00DA26F2"/>
    <w:rsid w:val="00DB1FEE"/>
    <w:rsid w:val="00DC0275"/>
    <w:rsid w:val="00DC2775"/>
    <w:rsid w:val="00DD6EE0"/>
    <w:rsid w:val="00DE5040"/>
    <w:rsid w:val="00E2340F"/>
    <w:rsid w:val="00E4651F"/>
    <w:rsid w:val="00E55180"/>
    <w:rsid w:val="00E5622A"/>
    <w:rsid w:val="00E85330"/>
    <w:rsid w:val="00E87652"/>
    <w:rsid w:val="00EA20DD"/>
    <w:rsid w:val="00EA4F32"/>
    <w:rsid w:val="00EB3E7F"/>
    <w:rsid w:val="00EE21E2"/>
    <w:rsid w:val="00F0085C"/>
    <w:rsid w:val="00F01B89"/>
    <w:rsid w:val="00F16984"/>
    <w:rsid w:val="00F40394"/>
    <w:rsid w:val="00F4083A"/>
    <w:rsid w:val="00F534C0"/>
    <w:rsid w:val="00F55B67"/>
    <w:rsid w:val="00F62931"/>
    <w:rsid w:val="00F812DB"/>
    <w:rsid w:val="00F8268B"/>
    <w:rsid w:val="00FD570B"/>
    <w:rsid w:val="00FF055C"/>
    <w:rsid w:val="00FF2711"/>
    <w:rsid w:val="022DE5D0"/>
    <w:rsid w:val="0649D41B"/>
    <w:rsid w:val="1F78714F"/>
    <w:rsid w:val="380D2210"/>
    <w:rsid w:val="52B6632F"/>
    <w:rsid w:val="5C8F6CFB"/>
    <w:rsid w:val="6796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B6A6F"/>
  <w15:chartTrackingRefBased/>
  <w15:docId w15:val="{51933D8D-A898-418F-860B-56D3905E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69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930CF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D57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5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9D0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E7A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7A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5040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930CFE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698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F1698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022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2E2"/>
  </w:style>
  <w:style w:type="paragraph" w:styleId="Footer">
    <w:name w:val="footer"/>
    <w:basedOn w:val="Normal"/>
    <w:link w:val="FooterChar"/>
    <w:uiPriority w:val="99"/>
    <w:unhideWhenUsed/>
    <w:rsid w:val="005022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943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5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33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77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61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70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43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76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1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7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13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9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4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40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2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0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694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7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435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6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26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150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333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91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9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8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12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02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823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9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5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3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2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44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8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9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52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564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7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4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673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74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61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76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3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66F2C3D89A3C4C96CDAF155839FFCF" ma:contentTypeVersion="12" ma:contentTypeDescription="Create a new document." ma:contentTypeScope="" ma:versionID="7151450399ce6f563d2b5c07bbe224a8">
  <xsd:schema xmlns:xsd="http://www.w3.org/2001/XMLSchema" xmlns:xs="http://www.w3.org/2001/XMLSchema" xmlns:p="http://schemas.microsoft.com/office/2006/metadata/properties" xmlns:ns2="0920c661-897d-428a-993b-5ecde4eed87f" xmlns:ns3="ca631f31-9320-43f0-91c7-33105519ad6a" targetNamespace="http://schemas.microsoft.com/office/2006/metadata/properties" ma:root="true" ma:fieldsID="1bfcfa187f5badb780e5a5916e433c4a" ns2:_="" ns3:_="">
    <xsd:import namespace="0920c661-897d-428a-993b-5ecde4eed87f"/>
    <xsd:import namespace="ca631f31-9320-43f0-91c7-33105519ad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0c661-897d-428a-993b-5ecde4eed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31f31-9320-43f0-91c7-33105519ad6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18165-5882-4521-A3E2-C41ACE1F60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B0A550-F428-4307-A40B-E8BCCAE137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18AB6E-C7F4-4036-9A54-8DFD32800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20c661-897d-428a-993b-5ecde4eed87f"/>
    <ds:schemaRef ds:uri="ca631f31-9320-43f0-91c7-33105519ad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A2BCC6-5FCB-4B3A-933B-3ABAA1D24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Gordon</dc:creator>
  <cp:keywords/>
  <dc:description/>
  <cp:lastModifiedBy>Robert Gordon</cp:lastModifiedBy>
  <cp:revision>14</cp:revision>
  <dcterms:created xsi:type="dcterms:W3CDTF">2023-08-08T12:36:00Z</dcterms:created>
  <dcterms:modified xsi:type="dcterms:W3CDTF">2023-09-21T10:34:00Z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0x010100D966F2C3D89A3C4C96CDAF155839FFCF</vt:lpwstr>
  </property>
</Properties>
</file>